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124" w:right="1" w:hanging="0"/>
        <w:rPr>
          <w:rFonts w:eastAsia="Times New Roman" w:cs="Calibri"/>
          <w:b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  <w:t xml:space="preserve">Zgłoszenie uczestnictwa w </w:t>
      </w:r>
      <w:r>
        <w:rPr>
          <w:rFonts w:eastAsia="Times New Roman" w:cs="Calibri"/>
          <w:b/>
          <w:sz w:val="28"/>
          <w:lang w:eastAsia="x-none"/>
        </w:rPr>
        <w:t>warsztacie</w:t>
      </w:r>
      <w:r>
        <w:rPr>
          <w:rFonts w:eastAsia="Times New Roman" w:cs="Calibri"/>
          <w:b/>
          <w:sz w:val="28"/>
          <w:lang w:val="x-none" w:eastAsia="x-none"/>
        </w:rPr>
        <w:t xml:space="preserve"> z ES</w:t>
      </w:r>
    </w:p>
    <w:p>
      <w:pPr>
        <w:pStyle w:val="Normal"/>
        <w:spacing w:lineRule="auto" w:line="480" w:before="0" w:after="0"/>
        <w:ind w:right="1" w:hanging="0"/>
        <w:rPr>
          <w:rFonts w:eastAsia="Times New Roman"/>
          <w:b/>
          <w:b/>
          <w:sz w:val="24"/>
          <w:szCs w:val="20"/>
          <w:lang w:eastAsia="x-none"/>
        </w:rPr>
      </w:pPr>
      <w:r>
        <w:rPr>
          <w:rFonts w:eastAsia="Times New Roman"/>
          <w:b/>
          <w:sz w:val="24"/>
          <w:szCs w:val="20"/>
          <w:lang w:eastAsia="x-none"/>
        </w:rPr>
      </w:r>
    </w:p>
    <w:p>
      <w:pPr>
        <w:pStyle w:val="Normal"/>
        <w:spacing w:lineRule="auto" w:line="480" w:before="0" w:after="0"/>
        <w:ind w:right="1" w:hanging="0"/>
        <w:rPr/>
      </w:pPr>
      <w:r>
        <w:rPr>
          <w:rFonts w:eastAsia="Times New Roman" w:cs="Calibri"/>
          <w:b/>
          <w:sz w:val="24"/>
          <w:szCs w:val="24"/>
          <w:lang w:val="x-none" w:eastAsia="x-none"/>
        </w:rPr>
        <w:t>Miejsce:</w:t>
      </w:r>
      <w:r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r>
        <w:rPr>
          <w:rFonts w:eastAsia="Times New Roman" w:cs="Calibri"/>
          <w:b/>
          <w:sz w:val="24"/>
          <w:szCs w:val="24"/>
          <w:lang w:eastAsia="x-none"/>
        </w:rPr>
        <w:t>Pisz ul. Gdańska 11</w:t>
      </w:r>
      <w:r>
        <w:rPr>
          <w:rFonts w:eastAsia="Times New Roman" w:cs="Calibri"/>
          <w:b/>
          <w:sz w:val="24"/>
          <w:szCs w:val="24"/>
          <w:lang w:eastAsia="x-none"/>
        </w:rPr>
        <w:tab/>
        <w:tab/>
        <w:tab/>
        <w:tab/>
        <w:tab/>
      </w:r>
      <w:r>
        <w:rPr>
          <w:rFonts w:eastAsia="Times New Roman" w:cs="Calibri"/>
          <w:b/>
          <w:sz w:val="24"/>
          <w:szCs w:val="24"/>
          <w:lang w:val="x-none" w:eastAsia="x-none"/>
        </w:rPr>
        <w:t>Data:</w:t>
      </w:r>
      <w:r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r>
        <w:rPr>
          <w:rFonts w:eastAsia="Times New Roman" w:cs="Calibri"/>
          <w:b/>
          <w:sz w:val="24"/>
          <w:szCs w:val="24"/>
          <w:lang w:eastAsia="x-none"/>
        </w:rPr>
        <w:t>10</w:t>
      </w:r>
      <w:r>
        <w:rPr>
          <w:rFonts w:eastAsia="Times New Roman" w:cs="Calibri"/>
          <w:b/>
          <w:sz w:val="24"/>
          <w:szCs w:val="24"/>
          <w:lang w:eastAsia="x-none"/>
        </w:rPr>
        <w:t>.</w:t>
      </w:r>
      <w:r>
        <w:rPr>
          <w:rFonts w:eastAsia="Times New Roman" w:cs="Calibri"/>
          <w:b/>
          <w:sz w:val="24"/>
          <w:szCs w:val="24"/>
          <w:lang w:eastAsia="x-none"/>
        </w:rPr>
        <w:t>12</w:t>
      </w:r>
      <w:r>
        <w:rPr>
          <w:rFonts w:eastAsia="Times New Roman" w:cs="Calibri"/>
          <w:b/>
          <w:sz w:val="24"/>
          <w:szCs w:val="24"/>
          <w:lang w:eastAsia="x-none"/>
        </w:rPr>
        <w:t>.2018r.</w:t>
      </w:r>
    </w:p>
    <w:tbl>
      <w:tblPr>
        <w:tblW w:w="949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5528"/>
        <w:gridCol w:w="3968"/>
      </w:tblGrid>
      <w:tr>
        <w:trPr/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14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1304" w:hRule="atLeast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Instytucja/organizacja (jeśli dotyczy):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>
        <w:trPr/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left="-426" w:right="1" w:hanging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ind w:right="252" w:hanging="0"/>
        <w:jc w:val="both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Wypełniony formularz należy dostarczyć lub wysłać na adres biura OWES ul. Małeckich 3/1, 19-300 Ełk lub na adres e-mail: </w:t>
      </w:r>
      <w:hyperlink r:id="rId2">
        <w:r>
          <w:rPr>
            <w:rStyle w:val="Czeinternetowe"/>
            <w:rFonts w:eastAsia="Times New Roman" w:cs="Calibri" w:cstheme="minorHAnsi"/>
            <w:sz w:val="24"/>
            <w:szCs w:val="24"/>
            <w:lang w:eastAsia="pl-PL"/>
          </w:rPr>
          <w:t>damian.strzala@adelfi.pl</w:t>
        </w:r>
      </w:hyperlink>
      <w:r>
        <w:rPr>
          <w:rFonts w:eastAsia="Times New Roman" w:cs="Calibri" w:cstheme="minorHAnsi"/>
          <w:sz w:val="24"/>
          <w:szCs w:val="24"/>
          <w:lang w:eastAsia="pl-PL"/>
        </w:rPr>
        <w:t xml:space="preserve">  najpóźniej do dnia </w:t>
      </w:r>
      <w:r>
        <w:rPr>
          <w:rFonts w:eastAsia="Times New Roman" w:cs="Calibri" w:cstheme="minorHAnsi"/>
          <w:sz w:val="24"/>
          <w:szCs w:val="24"/>
          <w:lang w:eastAsia="pl-PL"/>
        </w:rPr>
        <w:t>09.12</w:t>
      </w:r>
      <w:r>
        <w:rPr>
          <w:rFonts w:eastAsia="Times New Roman" w:cs="Calibri" w:cstheme="minorHAnsi"/>
          <w:sz w:val="24"/>
          <w:szCs w:val="24"/>
          <w:lang w:eastAsia="pl-PL"/>
        </w:rPr>
        <w:t>.2018 r. O udziale w spotkaniu decyduje potwierdzenie od Organizatora.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UWAGA! Uczestnik ma obowiązek stosować się do zasad bezpieczeństwa przedstawionych podczas warsztatów oraz wykonywać polecenia prowadzącego warsztat.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Wykonawca i organizator nie ponoszą odpowiedzialności za wydarzenia losowe oraz następstwa zachowania uczestnika niezgodne z zasadami bezpieczeństwa przedstawionymi na warsztacie.</w:t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jc w:val="both"/>
        <w:rPr>
          <w:rFonts w:eastAsia="Times New Roman" w:cs="Calibri" w:cstheme="minorHAnsi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color w:val="000000"/>
          <w:sz w:val="20"/>
          <w:szCs w:val="20"/>
          <w:lang w:eastAsia="pl-PL"/>
        </w:rPr>
        <w:t xml:space="preserve">Zgodnie z ustawą o ochronie danych osobowych z dnia 29.08.1997 r. (Dz. U. nr 133 poz. 863 z późn. zm.) wyrażam zgodę na przetwarzanie moich danych osobowych dla potrzeb procesu rekrutacji, realizacji i ewaluacji projektu „Ośrodek Wsparcia  Ekonomii Społecznej w Ełku” realizowanego przez Stowarzyszenie Adelfi w partnerstwie z </w:t>
      </w:r>
      <w:r>
        <w:rPr>
          <w:rFonts w:eastAsia="Times New Roman" w:cs="Calibri" w:cstheme="minorHAnsi"/>
          <w:i/>
          <w:sz w:val="20"/>
          <w:szCs w:val="20"/>
          <w:lang w:eastAsia="pl-PL"/>
        </w:rPr>
        <w:t>Elbląskim Stowarzyszeniem Wspierania Inicjatyw Pozarządowych</w:t>
      </w:r>
      <w:r>
        <w:rPr>
          <w:rFonts w:eastAsia="Times New Roman" w:cs="Calibri" w:cstheme="minorHAnsi"/>
          <w:i/>
          <w:iCs/>
          <w:color w:val="000000"/>
          <w:sz w:val="20"/>
          <w:szCs w:val="20"/>
          <w:lang w:eastAsia="pl-PL"/>
        </w:rPr>
        <w:t xml:space="preserve">. Dane przekazywane są dobrowolnie. Administratorem danych osobowych jest Instytucja Zarządzająca Regionalnym Programem Operacyjnym Województwa  Warmińsko-Mazurskiego 2014-2020 – Województwo Warmińsko-Mazurskie reprezentowane przez Zarząd Województwa Warmińsko-Mazurskiego, ul. Emilii Plater 1, 10-562 Olsztyn. Dane zbierane i przetwarzane będą przez Realizatora Projektu – Stowarzyszenie Adelfi oraz </w:t>
      </w:r>
      <w:r>
        <w:rPr>
          <w:rFonts w:eastAsia="Times New Roman" w:cs="Calibri" w:cstheme="minorHAnsi"/>
          <w:i/>
          <w:sz w:val="20"/>
          <w:szCs w:val="20"/>
          <w:lang w:eastAsia="pl-PL"/>
        </w:rPr>
        <w:t>Elbląskie Stowarzyszenie Wspierania Inicjatyw Pozarządowych</w:t>
      </w:r>
      <w:r>
        <w:rPr>
          <w:rFonts w:eastAsia="Times New Roman" w:cs="Calibri" w:cstheme="minorHAnsi"/>
          <w:i/>
          <w:iCs/>
          <w:color w:val="000000"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……………………………………………</w:t>
      </w:r>
      <w:r>
        <w:rPr>
          <w:rFonts w:eastAsia="Times New Roman" w:cs="Calibri"/>
          <w:lang w:eastAsia="x-none"/>
        </w:rPr>
        <w:t>.</w:t>
      </w:r>
    </w:p>
    <w:p>
      <w:pPr>
        <w:pStyle w:val="Normal"/>
        <w:spacing w:lineRule="auto" w:line="240" w:before="0" w:after="0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</w:t>
      </w:r>
      <w:r>
        <w:rPr>
          <w:rFonts w:eastAsia="Times New Roman" w:cs="Calibri"/>
          <w:lang w:eastAsia="x-none"/>
        </w:rPr>
        <w:t>Data i czytelny podpis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985" w:footer="0" w:bottom="170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right" w:pos="9072" w:leader="none"/>
      </w:tabs>
      <w:rPr/>
    </w:pPr>
    <w:r>
      <w:drawing>
        <wp:anchor behindDoc="1" distT="0" distB="0" distL="133350" distR="119380" simplePos="0" locked="0" layoutInCell="1" allowOverlap="1" relativeHeight="2">
          <wp:simplePos x="0" y="0"/>
          <wp:positionH relativeFrom="column">
            <wp:posOffset>-902335</wp:posOffset>
          </wp:positionH>
          <wp:positionV relativeFrom="paragraph">
            <wp:posOffset>-460375</wp:posOffset>
          </wp:positionV>
          <wp:extent cx="7557770" cy="10692130"/>
          <wp:effectExtent l="0" t="0" r="0" b="0"/>
          <wp:wrapNone/>
          <wp:docPr id="1" name="Obraz 4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5e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55a2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55a2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styleId="Czeinternetowe">
    <w:name w:val="Łącze internetowe"/>
    <w:uiPriority w:val="99"/>
    <w:unhideWhenUsed/>
    <w:rsid w:val="00581083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81083"/>
    <w:rPr>
      <w:rFonts w:ascii="Calibri" w:hAnsi="Calibri" w:eastAsia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qFormat/>
    <w:rsid w:val="0058108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8108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8108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81083"/>
    <w:rPr>
      <w:b/>
      <w:bCs/>
      <w:sz w:val="20"/>
      <w:szCs w:val="20"/>
    </w:rPr>
  </w:style>
  <w:style w:type="character" w:styleId="Strong">
    <w:name w:val="Strong"/>
    <w:qFormat/>
    <w:rsid w:val="00fd3fc6"/>
    <w:rPr>
      <w:b/>
      <w:bCs/>
    </w:rPr>
  </w:style>
  <w:style w:type="character" w:styleId="Applestylespan" w:customStyle="1">
    <w:name w:val="apple-style-span"/>
    <w:qFormat/>
    <w:rsid w:val="00f57c3a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b w:val="false"/>
    </w:rPr>
  </w:style>
  <w:style w:type="character" w:styleId="ListLabel22">
    <w:name w:val="ListLabel 22"/>
    <w:qFormat/>
    <w:rPr>
      <w:b w:val="false"/>
    </w:rPr>
  </w:style>
  <w:style w:type="character" w:styleId="ListLabel23">
    <w:name w:val="ListLabel 23"/>
    <w:qFormat/>
    <w:rPr>
      <w:b/>
      <w:sz w:val="22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link w:val="NagwekZnak"/>
    <w:uiPriority w:val="99"/>
    <w:unhideWhenUsed/>
    <w:rsid w:val="00655a2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semiHidden/>
    <w:unhideWhenUsed/>
    <w:rsid w:val="00655a2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55a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581083"/>
    <w:pPr/>
    <w:rPr>
      <w:rFonts w:ascii="Calibri" w:hAnsi="Calibri" w:eastAsia="Calibri" w:cs="Times New Roman"/>
      <w:sz w:val="20"/>
      <w:szCs w:val="20"/>
      <w:lang w:val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8108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81083"/>
    <w:pPr/>
    <w:rPr>
      <w:b/>
      <w:bCs/>
    </w:rPr>
  </w:style>
  <w:style w:type="paragraph" w:styleId="ListParagraph">
    <w:name w:val="List Paragraph"/>
    <w:basedOn w:val="Normal"/>
    <w:uiPriority w:val="34"/>
    <w:qFormat/>
    <w:rsid w:val="00f57c3a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mian.strzala@adelfi.pl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9394-03FB-467B-8EFD-33C2FE77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LibreOffice/5.1.1.3$Windows_x86 LibreOffice_project/89f508ef3ecebd2cfb8e1def0f0ba9a803b88a6d</Application>
  <Pages>1</Pages>
  <Words>198</Words>
  <Characters>1455</Characters>
  <CharactersWithSpaces>1658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2018-09-18T12:16:00Z</dcterms:created>
  <dc:creator>qbi</dc:creator>
  <dc:description/>
  <dc:language>pl-PL</dc:language>
  <cp:lastModifiedBy/>
  <dcterms:modified xsi:type="dcterms:W3CDTF">2018-12-01T14:04:28Z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