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96D0C" w:rsidRPr="001A0CD2" w:rsidRDefault="00E96D0C" w:rsidP="00E96D0C">
      <w:pPr>
        <w:jc w:val="right"/>
        <w:rPr>
          <w:rFonts w:ascii="Arial Narrow" w:hAnsi="Arial Narrow"/>
          <w:b/>
          <w:sz w:val="18"/>
        </w:rPr>
      </w:pPr>
      <w:r w:rsidRPr="001A0CD2">
        <w:rPr>
          <w:rFonts w:ascii="Arial Narrow" w:hAnsi="Arial Narrow"/>
          <w:b/>
          <w:sz w:val="18"/>
        </w:rPr>
        <w:t>Załącznik nr 8 do Regulaminu Funduszu PS</w:t>
      </w:r>
      <w:r w:rsidRPr="001A0CD2">
        <w:rPr>
          <w:rFonts w:ascii="Arial Narrow" w:hAnsi="Arial Narrow"/>
          <w:b/>
          <w:sz w:val="18"/>
        </w:rPr>
        <w:br/>
        <w:t>Katalog osób uprawionych do otrzymania dotacji</w:t>
      </w:r>
    </w:p>
    <w:p w:rsidR="00E96D0C" w:rsidRPr="001A0CD2" w:rsidRDefault="00E96D0C" w:rsidP="001B2BD1">
      <w:pPr>
        <w:rPr>
          <w:rFonts w:ascii="Arial Narrow" w:hAnsi="Arial Narrow"/>
          <w:sz w:val="24"/>
          <w:szCs w:val="24"/>
        </w:rPr>
      </w:pPr>
    </w:p>
    <w:p w:rsidR="00E96D0C" w:rsidRPr="001A0CD2" w:rsidRDefault="00E96D0C" w:rsidP="00E96D0C">
      <w:pPr>
        <w:jc w:val="center"/>
        <w:rPr>
          <w:rFonts w:ascii="Arial Narrow" w:hAnsi="Arial Narrow"/>
          <w:b/>
          <w:sz w:val="24"/>
          <w:szCs w:val="24"/>
        </w:rPr>
      </w:pPr>
      <w:r w:rsidRPr="001A0CD2">
        <w:rPr>
          <w:rFonts w:ascii="Arial Narrow" w:hAnsi="Arial Narrow"/>
          <w:b/>
          <w:sz w:val="24"/>
          <w:szCs w:val="24"/>
        </w:rPr>
        <w:t>KATALOG OSÓB UPRAWIONYCH DO OTRZYMANIA DOTACJI</w:t>
      </w:r>
    </w:p>
    <w:p w:rsidR="00247815" w:rsidRDefault="00247815" w:rsidP="00247815">
      <w:pPr>
        <w:spacing w:after="120"/>
        <w:rPr>
          <w:rFonts w:ascii="Arial Narrow" w:hAnsi="Arial Narrow"/>
          <w:sz w:val="24"/>
          <w:szCs w:val="24"/>
        </w:rPr>
      </w:pPr>
      <w:r w:rsidRPr="001A0CD2">
        <w:rPr>
          <w:rFonts w:ascii="Arial Narrow" w:hAnsi="Arial Narrow"/>
          <w:sz w:val="24"/>
          <w:szCs w:val="24"/>
        </w:rPr>
        <w:t>Poniżej prezentujemy zestawienie</w:t>
      </w:r>
      <w:r w:rsidR="002E7B88">
        <w:rPr>
          <w:rFonts w:ascii="Arial Narrow" w:hAnsi="Arial Narrow"/>
          <w:sz w:val="24"/>
          <w:szCs w:val="24"/>
        </w:rPr>
        <w:t xml:space="preserve"> </w:t>
      </w:r>
      <w:r w:rsidRPr="001A0CD2">
        <w:rPr>
          <w:rFonts w:ascii="Arial Narrow" w:hAnsi="Arial Narrow"/>
          <w:sz w:val="24"/>
          <w:szCs w:val="24"/>
        </w:rPr>
        <w:t>przesłan</w:t>
      </w:r>
      <w:r w:rsidR="002E7B88">
        <w:rPr>
          <w:rFonts w:ascii="Arial Narrow" w:hAnsi="Arial Narrow"/>
          <w:sz w:val="24"/>
          <w:szCs w:val="24"/>
        </w:rPr>
        <w:t>ek, które</w:t>
      </w:r>
      <w:r w:rsidRPr="001A0CD2">
        <w:rPr>
          <w:rFonts w:ascii="Arial Narrow" w:hAnsi="Arial Narrow"/>
          <w:sz w:val="24"/>
          <w:szCs w:val="24"/>
        </w:rPr>
        <w:t xml:space="preserve"> powinn</w:t>
      </w:r>
      <w:r w:rsidR="002E7B88">
        <w:rPr>
          <w:rFonts w:ascii="Arial Narrow" w:hAnsi="Arial Narrow"/>
          <w:sz w:val="24"/>
          <w:szCs w:val="24"/>
        </w:rPr>
        <w:t>y</w:t>
      </w:r>
      <w:r w:rsidRPr="001A0CD2">
        <w:rPr>
          <w:rFonts w:ascii="Arial Narrow" w:hAnsi="Arial Narrow"/>
          <w:sz w:val="24"/>
          <w:szCs w:val="24"/>
        </w:rPr>
        <w:t xml:space="preserve"> spełniać osob</w:t>
      </w:r>
      <w:r w:rsidR="002E7B88">
        <w:rPr>
          <w:rFonts w:ascii="Arial Narrow" w:hAnsi="Arial Narrow"/>
          <w:sz w:val="24"/>
          <w:szCs w:val="24"/>
        </w:rPr>
        <w:t>y</w:t>
      </w:r>
      <w:r w:rsidRPr="001A0CD2">
        <w:rPr>
          <w:rFonts w:ascii="Arial Narrow" w:hAnsi="Arial Narrow"/>
          <w:sz w:val="24"/>
          <w:szCs w:val="24"/>
        </w:rPr>
        <w:t xml:space="preserve"> (kandyda</w:t>
      </w:r>
      <w:r w:rsidR="002E7B88">
        <w:rPr>
          <w:rFonts w:ascii="Arial Narrow" w:hAnsi="Arial Narrow"/>
          <w:sz w:val="24"/>
          <w:szCs w:val="24"/>
        </w:rPr>
        <w:t>ci</w:t>
      </w:r>
      <w:r w:rsidRPr="001A0CD2">
        <w:rPr>
          <w:rFonts w:ascii="Arial Narrow" w:hAnsi="Arial Narrow"/>
          <w:sz w:val="24"/>
          <w:szCs w:val="24"/>
        </w:rPr>
        <w:t xml:space="preserve"> do zatrudnienia), aby Grupa Inicjatywna/ Przedsiębiorstwo Społeczne mogło ubiegać się o wsparcie na utworzenie miejsca pracy dla t</w:t>
      </w:r>
      <w:r w:rsidR="002E7B88">
        <w:rPr>
          <w:rFonts w:ascii="Arial Narrow" w:hAnsi="Arial Narrow"/>
          <w:sz w:val="24"/>
          <w:szCs w:val="24"/>
        </w:rPr>
        <w:t>ych</w:t>
      </w:r>
      <w:r w:rsidRPr="001A0CD2">
        <w:rPr>
          <w:rFonts w:ascii="Arial Narrow" w:hAnsi="Arial Narrow"/>
          <w:sz w:val="24"/>
          <w:szCs w:val="24"/>
        </w:rPr>
        <w:t xml:space="preserve"> os</w:t>
      </w:r>
      <w:r w:rsidR="002E7B88">
        <w:rPr>
          <w:rFonts w:ascii="Arial Narrow" w:hAnsi="Arial Narrow"/>
          <w:sz w:val="24"/>
          <w:szCs w:val="24"/>
        </w:rPr>
        <w:t>ób</w:t>
      </w:r>
      <w:r w:rsidRPr="001A0CD2">
        <w:rPr>
          <w:rFonts w:ascii="Arial Narrow" w:hAnsi="Arial Narrow"/>
          <w:sz w:val="24"/>
          <w:szCs w:val="24"/>
        </w:rPr>
        <w:t>. Tabela zawiera również wskazówki, w jaki sposób GI/PS powinna udokumentować spełnianie danej przesłanki przez kandydata/</w:t>
      </w:r>
      <w:proofErr w:type="spellStart"/>
      <w:r w:rsidRPr="001A0CD2">
        <w:rPr>
          <w:rFonts w:ascii="Arial Narrow" w:hAnsi="Arial Narrow"/>
          <w:sz w:val="24"/>
          <w:szCs w:val="24"/>
        </w:rPr>
        <w:t>tkę</w:t>
      </w:r>
      <w:proofErr w:type="spellEnd"/>
      <w:r w:rsidRPr="001A0CD2">
        <w:rPr>
          <w:rFonts w:ascii="Arial Narrow" w:hAnsi="Arial Narrow"/>
          <w:sz w:val="24"/>
          <w:szCs w:val="24"/>
        </w:rPr>
        <w:t xml:space="preserve"> do zatrudnienia.</w:t>
      </w:r>
    </w:p>
    <w:p w:rsidR="00FE6930" w:rsidRDefault="0034776A" w:rsidP="00FE6930">
      <w:pPr>
        <w:shd w:val="clear" w:color="auto" w:fill="D9D9D9" w:themeFill="background1" w:themeFillShade="D9"/>
        <w:spacing w:after="120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Podstawowe k</w:t>
      </w:r>
      <w:r w:rsidR="00FE6930">
        <w:rPr>
          <w:rFonts w:ascii="Arial Narrow" w:hAnsi="Arial Narrow"/>
          <w:sz w:val="24"/>
          <w:szCs w:val="24"/>
        </w:rPr>
        <w:t>ryteria formalne</w:t>
      </w:r>
    </w:p>
    <w:p w:rsidR="00FE6930" w:rsidRDefault="00FE6930" w:rsidP="00FE6930">
      <w:pPr>
        <w:spacing w:after="0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Uczestnikiem/</w:t>
      </w:r>
      <w:proofErr w:type="spellStart"/>
      <w:r>
        <w:rPr>
          <w:rFonts w:ascii="Arial Narrow" w:hAnsi="Arial Narrow"/>
          <w:sz w:val="24"/>
          <w:szCs w:val="24"/>
        </w:rPr>
        <w:t>czką</w:t>
      </w:r>
      <w:proofErr w:type="spellEnd"/>
      <w:r>
        <w:rPr>
          <w:rFonts w:ascii="Arial Narrow" w:hAnsi="Arial Narrow"/>
          <w:sz w:val="24"/>
          <w:szCs w:val="24"/>
        </w:rPr>
        <w:t xml:space="preserve"> Projektu (Kandydatem/</w:t>
      </w:r>
      <w:proofErr w:type="spellStart"/>
      <w:r>
        <w:rPr>
          <w:rFonts w:ascii="Arial Narrow" w:hAnsi="Arial Narrow"/>
          <w:sz w:val="24"/>
          <w:szCs w:val="24"/>
        </w:rPr>
        <w:t>tką</w:t>
      </w:r>
      <w:proofErr w:type="spellEnd"/>
      <w:r>
        <w:rPr>
          <w:rFonts w:ascii="Arial Narrow" w:hAnsi="Arial Narrow"/>
          <w:sz w:val="24"/>
          <w:szCs w:val="24"/>
        </w:rPr>
        <w:t xml:space="preserve"> do zatrudnienia w PS) mogą być osoby fizyczne, które łącznie spełniają poniższe warunki: </w:t>
      </w:r>
    </w:p>
    <w:p w:rsidR="00FE6930" w:rsidRPr="00FE6930" w:rsidRDefault="00FE6930" w:rsidP="00FE6930">
      <w:pPr>
        <w:pStyle w:val="Akapitzlist"/>
        <w:numPr>
          <w:ilvl w:val="0"/>
          <w:numId w:val="6"/>
        </w:numPr>
        <w:spacing w:after="120"/>
        <w:rPr>
          <w:rFonts w:ascii="Arial Narrow" w:hAnsi="Arial Narrow"/>
          <w:sz w:val="24"/>
          <w:szCs w:val="24"/>
        </w:rPr>
      </w:pPr>
      <w:r w:rsidRPr="00FE6930">
        <w:rPr>
          <w:rFonts w:ascii="Arial Narrow" w:hAnsi="Arial Narrow"/>
          <w:sz w:val="24"/>
          <w:szCs w:val="24"/>
        </w:rPr>
        <w:t>są w wieku 18-67 lat,</w:t>
      </w:r>
    </w:p>
    <w:p w:rsidR="00FE6930" w:rsidRDefault="00FE6930" w:rsidP="0034776A">
      <w:pPr>
        <w:pStyle w:val="Akapitzlist"/>
        <w:numPr>
          <w:ilvl w:val="0"/>
          <w:numId w:val="6"/>
        </w:numPr>
        <w:spacing w:after="120"/>
        <w:rPr>
          <w:rFonts w:ascii="Arial Narrow" w:hAnsi="Arial Narrow"/>
          <w:sz w:val="24"/>
          <w:szCs w:val="24"/>
        </w:rPr>
      </w:pPr>
      <w:r w:rsidRPr="0034776A">
        <w:rPr>
          <w:rFonts w:ascii="Arial Narrow" w:hAnsi="Arial Narrow"/>
          <w:sz w:val="24"/>
          <w:szCs w:val="24"/>
        </w:rPr>
        <w:t xml:space="preserve">zamieszkują </w:t>
      </w:r>
      <w:r w:rsidR="0034776A">
        <w:rPr>
          <w:rFonts w:ascii="Arial Narrow" w:hAnsi="Arial Narrow"/>
          <w:sz w:val="24"/>
          <w:szCs w:val="24"/>
        </w:rPr>
        <w:t xml:space="preserve">w rozumieniu Kodeksu Cywilnego </w:t>
      </w:r>
      <w:r w:rsidRPr="0034776A">
        <w:rPr>
          <w:rFonts w:ascii="Arial Narrow" w:hAnsi="Arial Narrow"/>
          <w:sz w:val="24"/>
          <w:szCs w:val="24"/>
        </w:rPr>
        <w:t>obszar objęty wsparciem OWES Ełk – powiaty: ełcki, giżycki, gołdapski, olecki, piski i węgorzewski</w:t>
      </w:r>
      <w:r w:rsidR="0034776A" w:rsidRPr="0034776A">
        <w:rPr>
          <w:rFonts w:ascii="Arial Narrow" w:hAnsi="Arial Narrow"/>
          <w:sz w:val="24"/>
          <w:szCs w:val="24"/>
        </w:rPr>
        <w:t>,</w:t>
      </w:r>
    </w:p>
    <w:p w:rsidR="0034776A" w:rsidRPr="0034776A" w:rsidRDefault="0034776A" w:rsidP="0034776A">
      <w:pPr>
        <w:pStyle w:val="Akapitzlist"/>
        <w:numPr>
          <w:ilvl w:val="0"/>
          <w:numId w:val="6"/>
        </w:numPr>
        <w:spacing w:after="120"/>
        <w:rPr>
          <w:rFonts w:ascii="Arial Narrow" w:hAnsi="Arial Narrow"/>
          <w:sz w:val="24"/>
          <w:szCs w:val="24"/>
        </w:rPr>
      </w:pPr>
      <w:r w:rsidRPr="0034776A">
        <w:rPr>
          <w:rFonts w:ascii="Arial Narrow" w:hAnsi="Arial Narrow"/>
          <w:sz w:val="24"/>
          <w:szCs w:val="24"/>
        </w:rPr>
        <w:t xml:space="preserve">w ciągu ostatnich 2 lat </w:t>
      </w:r>
      <w:r>
        <w:rPr>
          <w:rFonts w:ascii="Arial Narrow" w:hAnsi="Arial Narrow"/>
          <w:sz w:val="24"/>
          <w:szCs w:val="24"/>
        </w:rPr>
        <w:t xml:space="preserve">nie </w:t>
      </w:r>
      <w:r w:rsidRPr="0034776A">
        <w:rPr>
          <w:rFonts w:ascii="Arial Narrow" w:hAnsi="Arial Narrow"/>
          <w:sz w:val="24"/>
          <w:szCs w:val="24"/>
        </w:rPr>
        <w:t>były zatrudnione na podstawie umowy o pracę u Operatora</w:t>
      </w:r>
      <w:r>
        <w:rPr>
          <w:rFonts w:ascii="Arial Narrow" w:hAnsi="Arial Narrow"/>
          <w:sz w:val="24"/>
          <w:szCs w:val="24"/>
        </w:rPr>
        <w:t xml:space="preserve"> oraz nie </w:t>
      </w:r>
      <w:r w:rsidRPr="0034776A">
        <w:rPr>
          <w:rFonts w:ascii="Arial Narrow" w:hAnsi="Arial Narrow"/>
          <w:sz w:val="24"/>
          <w:szCs w:val="24"/>
        </w:rPr>
        <w:t xml:space="preserve">pozostają w związku małżeńskim lub w faktycznym pożyciu albo w stosunku pokrewieństwa lub powinowactwa w linii prostej, pokrewieństwa lub powinowactwa w linii bocznej do drugiego stopnia oraz </w:t>
      </w:r>
      <w:r>
        <w:rPr>
          <w:rFonts w:ascii="Arial Narrow" w:hAnsi="Arial Narrow"/>
          <w:sz w:val="24"/>
          <w:szCs w:val="24"/>
        </w:rPr>
        <w:t>nie są</w:t>
      </w:r>
      <w:r w:rsidRPr="0034776A">
        <w:rPr>
          <w:rFonts w:ascii="Arial Narrow" w:hAnsi="Arial Narrow"/>
          <w:sz w:val="24"/>
          <w:szCs w:val="24"/>
        </w:rPr>
        <w:t xml:space="preserve"> związane z tytułu przysposobienia, opieki, kurateli z Operatorem i/lub pracownikami Operatora, Partnerów uczestniczącymi w procesie rekrutacji i oceny biznesplanów,</w:t>
      </w:r>
    </w:p>
    <w:p w:rsidR="0034776A" w:rsidRDefault="0034776A" w:rsidP="00FE6930">
      <w:pPr>
        <w:pStyle w:val="Akapitzlist"/>
        <w:numPr>
          <w:ilvl w:val="0"/>
          <w:numId w:val="6"/>
        </w:numPr>
        <w:spacing w:after="120"/>
        <w:rPr>
          <w:rFonts w:ascii="Arial Narrow" w:hAnsi="Arial Narrow"/>
          <w:sz w:val="24"/>
          <w:szCs w:val="24"/>
        </w:rPr>
      </w:pPr>
      <w:r w:rsidRPr="0034776A">
        <w:rPr>
          <w:rFonts w:ascii="Arial Narrow" w:hAnsi="Arial Narrow"/>
          <w:i/>
          <w:sz w:val="24"/>
          <w:szCs w:val="24"/>
        </w:rPr>
        <w:t>posiadają pełną zdolność do czynności prawnych, korzystają w pełni z praw publicznych oraz nie były karane za przestępstwa skarbowe</w:t>
      </w:r>
      <w:r>
        <w:rPr>
          <w:rFonts w:ascii="Arial Narrow" w:hAnsi="Arial Narrow"/>
          <w:sz w:val="24"/>
          <w:szCs w:val="24"/>
        </w:rPr>
        <w:t xml:space="preserve"> </w:t>
      </w:r>
      <w:r w:rsidRPr="0034776A">
        <w:rPr>
          <w:rFonts w:ascii="Arial Narrow" w:hAnsi="Arial Narrow"/>
          <w:i/>
          <w:sz w:val="24"/>
          <w:szCs w:val="24"/>
        </w:rPr>
        <w:t>(dotyczy członków założycieli nowopowstającej spółdzielni socjalnej osób fizycznych)</w:t>
      </w:r>
      <w:r>
        <w:rPr>
          <w:rFonts w:ascii="Arial Narrow" w:hAnsi="Arial Narrow"/>
          <w:sz w:val="24"/>
          <w:szCs w:val="24"/>
        </w:rPr>
        <w:t>.</w:t>
      </w:r>
    </w:p>
    <w:p w:rsidR="002422D5" w:rsidRPr="00FE6930" w:rsidRDefault="002422D5" w:rsidP="002422D5">
      <w:pPr>
        <w:pStyle w:val="Akapitzlist"/>
        <w:spacing w:after="120"/>
        <w:rPr>
          <w:rFonts w:ascii="Arial Narrow" w:hAnsi="Arial Narrow"/>
          <w:sz w:val="24"/>
          <w:szCs w:val="24"/>
        </w:rPr>
      </w:pPr>
    </w:p>
    <w:p w:rsidR="00FE6930" w:rsidRPr="001A0CD2" w:rsidRDefault="00FE6930" w:rsidP="00FE6930">
      <w:pPr>
        <w:shd w:val="clear" w:color="auto" w:fill="D9D9D9" w:themeFill="background1" w:themeFillShade="D9"/>
        <w:spacing w:after="120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Kryteria merytoryczne</w:t>
      </w:r>
      <w:r w:rsidR="0034776A">
        <w:rPr>
          <w:rFonts w:ascii="Arial Narrow" w:hAnsi="Arial Narrow"/>
          <w:sz w:val="24"/>
          <w:szCs w:val="24"/>
        </w:rPr>
        <w:t xml:space="preserve"> - </w:t>
      </w:r>
      <w:r w:rsidR="0034776A" w:rsidRPr="0034776A">
        <w:rPr>
          <w:rFonts w:ascii="Arial Narrow" w:hAnsi="Arial Narrow"/>
          <w:sz w:val="24"/>
          <w:szCs w:val="24"/>
        </w:rPr>
        <w:t>Warunki do objęcia wsparciem finansowym</w:t>
      </w:r>
    </w:p>
    <w:p w:rsidR="00E96D0C" w:rsidRPr="001A0CD2" w:rsidRDefault="00E96D0C" w:rsidP="00247815">
      <w:pPr>
        <w:spacing w:after="0"/>
        <w:rPr>
          <w:rFonts w:ascii="Arial Narrow" w:hAnsi="Arial Narrow"/>
          <w:b/>
          <w:sz w:val="24"/>
          <w:szCs w:val="24"/>
        </w:rPr>
      </w:pPr>
      <w:r w:rsidRPr="001A0CD2">
        <w:rPr>
          <w:rFonts w:ascii="Arial Narrow" w:hAnsi="Arial Narrow"/>
          <w:b/>
          <w:sz w:val="24"/>
          <w:szCs w:val="24"/>
        </w:rPr>
        <w:t xml:space="preserve">Dotacje z Funduszu Przedsiębiorczości Społecznej są udzielane </w:t>
      </w:r>
      <w:r w:rsidRPr="001A0CD2">
        <w:rPr>
          <w:rFonts w:ascii="Arial Narrow" w:hAnsi="Arial Narrow"/>
          <w:b/>
          <w:sz w:val="24"/>
          <w:szCs w:val="24"/>
          <w:u w:val="single"/>
        </w:rPr>
        <w:t>wyłącznie na tworzenie nowych miejsc pracy</w:t>
      </w:r>
      <w:r w:rsidRPr="001A0CD2">
        <w:rPr>
          <w:rFonts w:ascii="Arial Narrow" w:hAnsi="Arial Narrow"/>
          <w:b/>
          <w:sz w:val="24"/>
          <w:szCs w:val="24"/>
        </w:rPr>
        <w:t xml:space="preserve"> dla:</w:t>
      </w:r>
    </w:p>
    <w:p w:rsidR="00E96D0C" w:rsidRPr="001A0CD2" w:rsidRDefault="00E96D0C" w:rsidP="00E96D0C">
      <w:pPr>
        <w:pStyle w:val="Akapitzlist"/>
        <w:numPr>
          <w:ilvl w:val="0"/>
          <w:numId w:val="2"/>
        </w:numPr>
        <w:rPr>
          <w:rFonts w:ascii="Arial Narrow" w:hAnsi="Arial Narrow"/>
          <w:b/>
          <w:sz w:val="24"/>
          <w:szCs w:val="24"/>
        </w:rPr>
      </w:pPr>
      <w:r w:rsidRPr="001A0CD2">
        <w:rPr>
          <w:rFonts w:ascii="Arial Narrow" w:hAnsi="Arial Narrow"/>
          <w:b/>
          <w:sz w:val="24"/>
          <w:szCs w:val="24"/>
        </w:rPr>
        <w:t>osób zagrożonych ubóstwem lub wykluczeniem społecznym, z wyłączeniem osób niepełnoletnich;</w:t>
      </w:r>
    </w:p>
    <w:p w:rsidR="00E96D0C" w:rsidRPr="001A0CD2" w:rsidRDefault="00E96D0C" w:rsidP="00E96D0C">
      <w:pPr>
        <w:pStyle w:val="Akapitzlist"/>
        <w:numPr>
          <w:ilvl w:val="0"/>
          <w:numId w:val="2"/>
        </w:numPr>
        <w:rPr>
          <w:rFonts w:ascii="Arial Narrow" w:hAnsi="Arial Narrow"/>
          <w:b/>
          <w:sz w:val="24"/>
          <w:szCs w:val="24"/>
        </w:rPr>
      </w:pPr>
      <w:r w:rsidRPr="001A0CD2">
        <w:rPr>
          <w:rFonts w:ascii="Arial Narrow" w:hAnsi="Arial Narrow"/>
          <w:b/>
          <w:sz w:val="24"/>
          <w:szCs w:val="24"/>
        </w:rPr>
        <w:t>osób długotrwale bezrobotnych;</w:t>
      </w:r>
    </w:p>
    <w:p w:rsidR="00E96D0C" w:rsidRPr="001A0CD2" w:rsidRDefault="00E96D0C" w:rsidP="00E96D0C">
      <w:pPr>
        <w:pStyle w:val="Akapitzlist"/>
        <w:numPr>
          <w:ilvl w:val="0"/>
          <w:numId w:val="2"/>
        </w:numPr>
        <w:rPr>
          <w:rFonts w:ascii="Arial Narrow" w:hAnsi="Arial Narrow"/>
          <w:b/>
          <w:sz w:val="24"/>
          <w:szCs w:val="24"/>
        </w:rPr>
      </w:pPr>
      <w:r w:rsidRPr="001A0CD2">
        <w:rPr>
          <w:rFonts w:ascii="Arial Narrow" w:hAnsi="Arial Narrow"/>
          <w:b/>
          <w:sz w:val="24"/>
          <w:szCs w:val="24"/>
        </w:rPr>
        <w:t>osób ubogich pracujących;</w:t>
      </w:r>
    </w:p>
    <w:p w:rsidR="00E96D0C" w:rsidRPr="001A0CD2" w:rsidRDefault="00E96D0C" w:rsidP="00E96D0C">
      <w:pPr>
        <w:pStyle w:val="Akapitzlist"/>
        <w:numPr>
          <w:ilvl w:val="0"/>
          <w:numId w:val="2"/>
        </w:numPr>
        <w:rPr>
          <w:rFonts w:ascii="Arial Narrow" w:hAnsi="Arial Narrow"/>
          <w:b/>
          <w:sz w:val="24"/>
          <w:szCs w:val="24"/>
        </w:rPr>
      </w:pPr>
      <w:r w:rsidRPr="001A0CD2">
        <w:rPr>
          <w:rFonts w:ascii="Arial Narrow" w:hAnsi="Arial Narrow"/>
          <w:b/>
          <w:sz w:val="24"/>
          <w:szCs w:val="24"/>
        </w:rPr>
        <w:lastRenderedPageBreak/>
        <w:t>osób opuszczających młodzieżowe ośrodki wychowawcze i młodzieżowe ośrodki socjoterapii;</w:t>
      </w:r>
    </w:p>
    <w:p w:rsidR="002422D5" w:rsidRPr="0034776A" w:rsidRDefault="00E96D0C" w:rsidP="0034776A">
      <w:pPr>
        <w:pStyle w:val="Akapitzlist"/>
        <w:numPr>
          <w:ilvl w:val="0"/>
          <w:numId w:val="2"/>
        </w:numPr>
        <w:rPr>
          <w:rFonts w:ascii="Arial Narrow" w:hAnsi="Arial Narrow"/>
          <w:sz w:val="24"/>
          <w:szCs w:val="24"/>
        </w:rPr>
      </w:pPr>
      <w:r w:rsidRPr="001A0CD2">
        <w:rPr>
          <w:rFonts w:ascii="Arial Narrow" w:hAnsi="Arial Narrow"/>
          <w:b/>
          <w:sz w:val="24"/>
          <w:szCs w:val="24"/>
        </w:rPr>
        <w:t>osób opuszczających zakłady poprawcze i schroniska dla nieletnich.</w:t>
      </w:r>
    </w:p>
    <w:p w:rsidR="002422D5" w:rsidRPr="001A0CD2" w:rsidRDefault="002422D5" w:rsidP="002422D5">
      <w:pPr>
        <w:pStyle w:val="Akapitzlist"/>
        <w:rPr>
          <w:rFonts w:ascii="Arial Narrow" w:hAnsi="Arial Narrow"/>
          <w:sz w:val="24"/>
          <w:szCs w:val="24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3824"/>
        <w:gridCol w:w="6205"/>
        <w:gridCol w:w="4531"/>
      </w:tblGrid>
      <w:tr w:rsidR="00247815" w:rsidRPr="001A0CD2" w:rsidTr="0034776A">
        <w:tc>
          <w:tcPr>
            <w:tcW w:w="1313" w:type="pct"/>
            <w:shd w:val="clear" w:color="auto" w:fill="D9D9D9" w:themeFill="background1" w:themeFillShade="D9"/>
          </w:tcPr>
          <w:p w:rsidR="00247815" w:rsidRPr="001A0CD2" w:rsidRDefault="00247815" w:rsidP="00E96D0C">
            <w:pPr>
              <w:rPr>
                <w:rFonts w:ascii="Arial Narrow" w:hAnsi="Arial Narrow"/>
                <w:sz w:val="24"/>
                <w:szCs w:val="24"/>
              </w:rPr>
            </w:pPr>
            <w:r w:rsidRPr="001A0CD2">
              <w:rPr>
                <w:rFonts w:ascii="Arial Narrow" w:hAnsi="Arial Narrow"/>
                <w:sz w:val="24"/>
                <w:szCs w:val="24"/>
              </w:rPr>
              <w:t>Przesłanka</w:t>
            </w:r>
          </w:p>
        </w:tc>
        <w:tc>
          <w:tcPr>
            <w:tcW w:w="2131" w:type="pct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247815" w:rsidRPr="001A0CD2" w:rsidRDefault="001A0CD2" w:rsidP="00E96D0C">
            <w:pPr>
              <w:rPr>
                <w:rFonts w:ascii="Arial Narrow" w:hAnsi="Arial Narrow"/>
                <w:sz w:val="24"/>
                <w:szCs w:val="24"/>
              </w:rPr>
            </w:pPr>
            <w:r w:rsidRPr="001A0CD2">
              <w:rPr>
                <w:rFonts w:ascii="Arial Narrow" w:hAnsi="Arial Narrow"/>
                <w:sz w:val="24"/>
                <w:szCs w:val="24"/>
              </w:rPr>
              <w:t>Definicja</w:t>
            </w:r>
          </w:p>
        </w:tc>
        <w:tc>
          <w:tcPr>
            <w:tcW w:w="1556" w:type="pct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247815" w:rsidRPr="001A0CD2" w:rsidRDefault="001A0CD2" w:rsidP="00E96D0C">
            <w:p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Wymagane d</w:t>
            </w:r>
            <w:r w:rsidR="00247815" w:rsidRPr="001A0CD2">
              <w:rPr>
                <w:rFonts w:ascii="Arial Narrow" w:hAnsi="Arial Narrow"/>
                <w:sz w:val="24"/>
                <w:szCs w:val="24"/>
              </w:rPr>
              <w:t>okumenty</w:t>
            </w:r>
          </w:p>
        </w:tc>
      </w:tr>
      <w:tr w:rsidR="00FC2874" w:rsidRPr="001A0CD2" w:rsidTr="0034776A">
        <w:trPr>
          <w:trHeight w:val="720"/>
        </w:trPr>
        <w:tc>
          <w:tcPr>
            <w:tcW w:w="1313" w:type="pct"/>
            <w:vMerge w:val="restart"/>
          </w:tcPr>
          <w:p w:rsidR="00FC2874" w:rsidRPr="001A0CD2" w:rsidRDefault="00FC2874" w:rsidP="00F34728">
            <w:pPr>
              <w:pStyle w:val="Akapitzlist"/>
              <w:numPr>
                <w:ilvl w:val="0"/>
                <w:numId w:val="3"/>
              </w:numPr>
              <w:ind w:left="306" w:hanging="284"/>
              <w:rPr>
                <w:rFonts w:ascii="Arial Narrow" w:hAnsi="Arial Narrow"/>
                <w:sz w:val="24"/>
                <w:szCs w:val="24"/>
              </w:rPr>
            </w:pPr>
            <w:r w:rsidRPr="001A0CD2">
              <w:rPr>
                <w:rFonts w:ascii="Arial Narrow" w:hAnsi="Arial Narrow"/>
                <w:sz w:val="24"/>
                <w:szCs w:val="24"/>
              </w:rPr>
              <w:t>Osob</w:t>
            </w:r>
            <w:r>
              <w:rPr>
                <w:rFonts w:ascii="Arial Narrow" w:hAnsi="Arial Narrow"/>
                <w:sz w:val="24"/>
                <w:szCs w:val="24"/>
              </w:rPr>
              <w:t>y</w:t>
            </w:r>
            <w:r w:rsidRPr="001A0CD2">
              <w:rPr>
                <w:rFonts w:ascii="Arial Narrow" w:hAnsi="Arial Narrow"/>
                <w:sz w:val="24"/>
                <w:szCs w:val="24"/>
              </w:rPr>
              <w:t xml:space="preserve"> zagrożon</w:t>
            </w:r>
            <w:r>
              <w:rPr>
                <w:rFonts w:ascii="Arial Narrow" w:hAnsi="Arial Narrow"/>
                <w:sz w:val="24"/>
                <w:szCs w:val="24"/>
              </w:rPr>
              <w:t>e</w:t>
            </w:r>
            <w:r w:rsidRPr="001A0CD2">
              <w:rPr>
                <w:rFonts w:ascii="Arial Narrow" w:hAnsi="Arial Narrow"/>
                <w:sz w:val="24"/>
                <w:szCs w:val="24"/>
              </w:rPr>
              <w:t xml:space="preserve"> ubóstwem lub wykluczeniem społecznym </w:t>
            </w:r>
            <w:r>
              <w:rPr>
                <w:rFonts w:ascii="Arial Narrow" w:hAnsi="Arial Narrow"/>
                <w:sz w:val="24"/>
                <w:szCs w:val="24"/>
              </w:rPr>
              <w:br/>
            </w:r>
            <w:r w:rsidRPr="001A0CD2">
              <w:rPr>
                <w:rFonts w:ascii="Arial Narrow" w:hAnsi="Arial Narrow"/>
                <w:sz w:val="24"/>
                <w:szCs w:val="24"/>
              </w:rPr>
              <w:t>(z wyłączeniem osób niepełnoletnich)</w:t>
            </w:r>
          </w:p>
        </w:tc>
        <w:tc>
          <w:tcPr>
            <w:tcW w:w="2131" w:type="pct"/>
            <w:tcBorders>
              <w:bottom w:val="nil"/>
            </w:tcBorders>
          </w:tcPr>
          <w:p w:rsidR="00FC2874" w:rsidRPr="001A0CD2" w:rsidRDefault="00FC2874" w:rsidP="00E96D0C">
            <w:pPr>
              <w:rPr>
                <w:rFonts w:ascii="Arial Narrow" w:hAnsi="Arial Narrow"/>
                <w:sz w:val="24"/>
                <w:szCs w:val="24"/>
              </w:rPr>
            </w:pPr>
            <w:r w:rsidRPr="001A0CD2">
              <w:rPr>
                <w:rFonts w:ascii="Arial Narrow" w:hAnsi="Arial Narrow"/>
                <w:sz w:val="24"/>
                <w:szCs w:val="24"/>
              </w:rPr>
              <w:t>Do kategorii „osób zagrożonych ubóstwem lub wykluczeniem społecznym” zalicza się:</w:t>
            </w:r>
          </w:p>
        </w:tc>
        <w:tc>
          <w:tcPr>
            <w:tcW w:w="1556" w:type="pct"/>
            <w:tcBorders>
              <w:bottom w:val="nil"/>
            </w:tcBorders>
          </w:tcPr>
          <w:p w:rsidR="00FC2874" w:rsidRPr="001A0CD2" w:rsidRDefault="00FC2874" w:rsidP="00E96D0C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FC2874" w:rsidRPr="001A0CD2" w:rsidTr="0034776A">
        <w:trPr>
          <w:trHeight w:val="3002"/>
        </w:trPr>
        <w:tc>
          <w:tcPr>
            <w:tcW w:w="1313" w:type="pct"/>
            <w:vMerge/>
          </w:tcPr>
          <w:p w:rsidR="00FC2874" w:rsidRPr="001A0CD2" w:rsidRDefault="00FC2874" w:rsidP="00F34728">
            <w:pPr>
              <w:pStyle w:val="Akapitzlist"/>
              <w:ind w:left="306" w:hanging="284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131" w:type="pct"/>
            <w:tcBorders>
              <w:top w:val="nil"/>
              <w:bottom w:val="nil"/>
            </w:tcBorders>
          </w:tcPr>
          <w:p w:rsidR="00FC2874" w:rsidRPr="001A0CD2" w:rsidRDefault="00FC2874" w:rsidP="001A0CD2">
            <w:p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</w:rPr>
              <w:t xml:space="preserve">a) </w:t>
            </w:r>
            <w:r w:rsidRPr="001A0CD2">
              <w:rPr>
                <w:rFonts w:ascii="Arial Narrow" w:hAnsi="Arial Narrow"/>
                <w:sz w:val="24"/>
              </w:rPr>
              <w:t>osoby lub rodziny korzystające ze świadczeń z pomocy społecznej zgodnie z ustawą z dnia 12 marca 2004 r. o pomocy społecznej lub kwalifikujące się do objęcia wsparciem pomocy społecznej, tj. spełniające co najmniej jedną z przesłanek określonych w art. 7 ustawy z dnia 12 marca 2004 r. o pomocy społecznej</w:t>
            </w:r>
            <w:r>
              <w:rPr>
                <w:rFonts w:ascii="Arial Narrow" w:hAnsi="Arial Narrow"/>
                <w:sz w:val="24"/>
              </w:rPr>
              <w:t>.</w:t>
            </w:r>
            <w:r>
              <w:rPr>
                <w:rStyle w:val="Odwoanieprzypisukocowego"/>
                <w:rFonts w:ascii="Arial Narrow" w:hAnsi="Arial Narrow"/>
                <w:sz w:val="24"/>
              </w:rPr>
              <w:endnoteReference w:id="1"/>
            </w:r>
          </w:p>
        </w:tc>
        <w:tc>
          <w:tcPr>
            <w:tcW w:w="1556" w:type="pct"/>
            <w:tcBorders>
              <w:top w:val="nil"/>
              <w:bottom w:val="nil"/>
            </w:tcBorders>
          </w:tcPr>
          <w:p w:rsidR="00FC2874" w:rsidRDefault="00FC2874" w:rsidP="00E96D0C">
            <w:p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-Zaświadczenie z ośrodka pomocy społecznej o korzystaniu z pomocy społecznej (jeśli osoba korzysta ze świadczeń pomocy społecznej)</w:t>
            </w:r>
          </w:p>
          <w:p w:rsidR="00FC2874" w:rsidRDefault="00FC2874" w:rsidP="00E96D0C">
            <w:p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lub</w:t>
            </w:r>
          </w:p>
          <w:p w:rsidR="00FC2874" w:rsidRPr="001A0CD2" w:rsidRDefault="00FC2874" w:rsidP="00E96D0C">
            <w:p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Oświadczenie uczestnika/uczestniczki o kwalifikowaniu się do objęcia wsparciem pomocy społecznej (jeśli nie korzysta ze świadczeń, ale kwalifikuje się) wra</w:t>
            </w:r>
            <w:r w:rsidRPr="002E77CF">
              <w:rPr>
                <w:rFonts w:ascii="Arial Narrow" w:hAnsi="Arial Narrow"/>
                <w:sz w:val="24"/>
                <w:szCs w:val="24"/>
              </w:rPr>
              <w:t xml:space="preserve">z </w:t>
            </w:r>
            <w:r>
              <w:rPr>
                <w:rFonts w:ascii="Arial Narrow" w:hAnsi="Arial Narrow"/>
                <w:sz w:val="24"/>
                <w:szCs w:val="24"/>
              </w:rPr>
              <w:t>z</w:t>
            </w:r>
            <w:r w:rsidRPr="002E77CF">
              <w:rPr>
                <w:rFonts w:ascii="Arial Narrow" w:hAnsi="Arial Narrow"/>
                <w:sz w:val="24"/>
                <w:szCs w:val="24"/>
              </w:rPr>
              <w:t xml:space="preserve"> pouczeniem  o odpowiedzialności  za  składanie  oświadczeń niezgodnych z prawdą</w:t>
            </w:r>
          </w:p>
        </w:tc>
      </w:tr>
      <w:tr w:rsidR="00FC2874" w:rsidRPr="001A0CD2" w:rsidTr="0034776A">
        <w:trPr>
          <w:trHeight w:val="1140"/>
        </w:trPr>
        <w:tc>
          <w:tcPr>
            <w:tcW w:w="1313" w:type="pct"/>
            <w:vMerge/>
          </w:tcPr>
          <w:p w:rsidR="00FC2874" w:rsidRPr="001A0CD2" w:rsidRDefault="00FC2874" w:rsidP="00F34728">
            <w:pPr>
              <w:pStyle w:val="Akapitzlist"/>
              <w:ind w:left="306" w:hanging="284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131" w:type="pct"/>
            <w:tcBorders>
              <w:top w:val="nil"/>
              <w:bottom w:val="nil"/>
            </w:tcBorders>
          </w:tcPr>
          <w:p w:rsidR="00FC2874" w:rsidRDefault="00FC2874" w:rsidP="00E96D0C">
            <w:pPr>
              <w:rPr>
                <w:rFonts w:ascii="Arial Narrow" w:hAnsi="Arial Narrow"/>
                <w:sz w:val="24"/>
                <w:szCs w:val="24"/>
              </w:rPr>
            </w:pPr>
            <w:r w:rsidRPr="002E77CF">
              <w:rPr>
                <w:rFonts w:ascii="Arial Narrow" w:hAnsi="Arial Narrow"/>
                <w:sz w:val="24"/>
                <w:szCs w:val="24"/>
              </w:rPr>
              <w:t>b)</w:t>
            </w:r>
            <w:r>
              <w:rPr>
                <w:rFonts w:ascii="Arial Narrow" w:hAnsi="Arial Narrow"/>
                <w:sz w:val="24"/>
                <w:szCs w:val="24"/>
              </w:rPr>
              <w:t xml:space="preserve"> </w:t>
            </w:r>
            <w:r w:rsidRPr="002E77CF">
              <w:rPr>
                <w:rFonts w:ascii="Arial Narrow" w:hAnsi="Arial Narrow"/>
                <w:sz w:val="24"/>
                <w:szCs w:val="24"/>
              </w:rPr>
              <w:t>osoby, o których mowa w art. 1 ust. 2 ustawy z dnia 13 czerwca 2003 r. o zatrudnieniu socjalnym</w:t>
            </w:r>
            <w:r>
              <w:rPr>
                <w:rStyle w:val="Odwoanieprzypisukocowego"/>
                <w:rFonts w:ascii="Arial Narrow" w:hAnsi="Arial Narrow"/>
                <w:sz w:val="24"/>
                <w:szCs w:val="24"/>
              </w:rPr>
              <w:endnoteReference w:id="2"/>
            </w:r>
          </w:p>
          <w:p w:rsidR="00FC2874" w:rsidRPr="001A0CD2" w:rsidRDefault="00FC2874" w:rsidP="002E77CF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556" w:type="pct"/>
            <w:tcBorders>
              <w:top w:val="nil"/>
              <w:bottom w:val="nil"/>
            </w:tcBorders>
          </w:tcPr>
          <w:p w:rsidR="00FC2874" w:rsidRPr="001A0CD2" w:rsidRDefault="00FC2874" w:rsidP="002E77CF">
            <w:p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Z</w:t>
            </w:r>
            <w:r w:rsidRPr="002E77CF">
              <w:rPr>
                <w:rFonts w:ascii="Arial Narrow" w:hAnsi="Arial Narrow"/>
                <w:sz w:val="24"/>
                <w:szCs w:val="24"/>
              </w:rPr>
              <w:t>aświadczenie   z   właściwej   instytucji</w:t>
            </w:r>
            <w:r>
              <w:rPr>
                <w:rFonts w:ascii="Arial Narrow" w:hAnsi="Arial Narrow"/>
                <w:sz w:val="24"/>
                <w:szCs w:val="24"/>
              </w:rPr>
              <w:t>, np. centrum integracji społecznej, klubu integracji społecznej</w:t>
            </w:r>
          </w:p>
        </w:tc>
      </w:tr>
      <w:tr w:rsidR="00FC2874" w:rsidRPr="001A0CD2" w:rsidTr="0034776A">
        <w:trPr>
          <w:trHeight w:val="1398"/>
        </w:trPr>
        <w:tc>
          <w:tcPr>
            <w:tcW w:w="1313" w:type="pct"/>
            <w:vMerge/>
          </w:tcPr>
          <w:p w:rsidR="00FC2874" w:rsidRPr="001A0CD2" w:rsidRDefault="00FC2874" w:rsidP="00F34728">
            <w:pPr>
              <w:pStyle w:val="Akapitzlist"/>
              <w:ind w:left="306" w:hanging="284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131" w:type="pct"/>
            <w:tcBorders>
              <w:top w:val="nil"/>
              <w:bottom w:val="nil"/>
            </w:tcBorders>
          </w:tcPr>
          <w:p w:rsidR="00FC2874" w:rsidRPr="001A0CD2" w:rsidRDefault="00FC2874" w:rsidP="00E96D0C">
            <w:pPr>
              <w:rPr>
                <w:rFonts w:ascii="Arial Narrow" w:hAnsi="Arial Narrow"/>
                <w:sz w:val="24"/>
                <w:szCs w:val="24"/>
              </w:rPr>
            </w:pPr>
            <w:r w:rsidRPr="002E77CF">
              <w:rPr>
                <w:rFonts w:ascii="Arial Narrow" w:hAnsi="Arial Narrow"/>
                <w:sz w:val="24"/>
                <w:szCs w:val="24"/>
              </w:rPr>
              <w:t>c)</w:t>
            </w:r>
            <w:r>
              <w:rPr>
                <w:rFonts w:ascii="Arial Narrow" w:hAnsi="Arial Narrow"/>
                <w:sz w:val="24"/>
                <w:szCs w:val="24"/>
              </w:rPr>
              <w:t xml:space="preserve"> </w:t>
            </w:r>
            <w:r w:rsidRPr="002E77CF">
              <w:rPr>
                <w:rFonts w:ascii="Arial Narrow" w:hAnsi="Arial Narrow"/>
                <w:sz w:val="24"/>
                <w:szCs w:val="24"/>
              </w:rPr>
              <w:t>osoby przebywające w pieczy zastępczej lub opuszczające pieczę zastępczą oraz rodziny przeżywające trudności w pełnieniu funkcji opiekuńczo-wychowawczych, o których mowa w ustawie z dnia 9 czerwca 2011 r. o wspieraniu rodziny i systemie pieczy zastępczej</w:t>
            </w:r>
          </w:p>
        </w:tc>
        <w:tc>
          <w:tcPr>
            <w:tcW w:w="1556" w:type="pct"/>
            <w:tcBorders>
              <w:top w:val="nil"/>
              <w:bottom w:val="nil"/>
            </w:tcBorders>
          </w:tcPr>
          <w:p w:rsidR="00FC2874" w:rsidRPr="001A0CD2" w:rsidRDefault="00FC2874" w:rsidP="00E96D0C">
            <w:p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Z</w:t>
            </w:r>
            <w:r w:rsidRPr="002E77CF">
              <w:rPr>
                <w:rFonts w:ascii="Arial Narrow" w:hAnsi="Arial Narrow"/>
                <w:sz w:val="24"/>
                <w:szCs w:val="24"/>
              </w:rPr>
              <w:t>aświadczenie z właściwej instytucji</w:t>
            </w:r>
            <w:r>
              <w:rPr>
                <w:rFonts w:ascii="Arial Narrow" w:hAnsi="Arial Narrow"/>
                <w:sz w:val="24"/>
                <w:szCs w:val="24"/>
              </w:rPr>
              <w:t xml:space="preserve"> (np. powiatowe centrum pomocy rodzinie, placówka opiekuńczo-wychowawcza)</w:t>
            </w:r>
            <w:r w:rsidRPr="002E77CF">
              <w:rPr>
                <w:rFonts w:ascii="Arial Narrow" w:hAnsi="Arial Narrow"/>
                <w:sz w:val="24"/>
                <w:szCs w:val="24"/>
              </w:rPr>
              <w:t>, zaświadczenie od kuratora, wyrok sądu</w:t>
            </w:r>
          </w:p>
        </w:tc>
      </w:tr>
      <w:tr w:rsidR="00FC2874" w:rsidRPr="001A0CD2" w:rsidTr="0034776A">
        <w:trPr>
          <w:trHeight w:val="2476"/>
        </w:trPr>
        <w:tc>
          <w:tcPr>
            <w:tcW w:w="1313" w:type="pct"/>
            <w:vMerge/>
          </w:tcPr>
          <w:p w:rsidR="00FC2874" w:rsidRPr="001A0CD2" w:rsidRDefault="00FC2874" w:rsidP="00F34728">
            <w:pPr>
              <w:pStyle w:val="Akapitzlist"/>
              <w:ind w:left="306" w:hanging="284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131" w:type="pct"/>
            <w:tcBorders>
              <w:top w:val="nil"/>
              <w:bottom w:val="nil"/>
            </w:tcBorders>
          </w:tcPr>
          <w:p w:rsidR="00FC2874" w:rsidRPr="001A0CD2" w:rsidRDefault="00FC2874" w:rsidP="00E96D0C">
            <w:p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 xml:space="preserve">d) </w:t>
            </w:r>
            <w:r w:rsidRPr="002E7B88">
              <w:rPr>
                <w:rFonts w:ascii="Arial Narrow" w:hAnsi="Arial Narrow"/>
                <w:sz w:val="24"/>
                <w:szCs w:val="24"/>
              </w:rPr>
              <w:t>osoby z niepełnosprawnością –</w:t>
            </w:r>
            <w:r>
              <w:rPr>
                <w:rFonts w:ascii="Arial Narrow" w:hAnsi="Arial Narrow"/>
                <w:sz w:val="24"/>
                <w:szCs w:val="24"/>
              </w:rPr>
              <w:t xml:space="preserve"> </w:t>
            </w:r>
            <w:r w:rsidRPr="002E7B88">
              <w:rPr>
                <w:rFonts w:ascii="Arial Narrow" w:hAnsi="Arial Narrow"/>
                <w:sz w:val="24"/>
                <w:szCs w:val="24"/>
              </w:rPr>
              <w:t>w rozumieniu Wytycznych w zakresie realizacji zasady równości szans i niedyskryminacji, w tym dostępności dla osób z niepełnosprawnościami oraz zasady równości szans kobiet i mężczyzn w ramach funduszy unijnych na lata 2014-2020 lub uczniowie/dzieci z niepełnosprawnościami w rozumieniu Wytycznych w zakresie realizacji przedsięwzięć z udziałem środków Europejskiego Funduszu Społecznego w obszarze edukacji na lata 2014-2020</w:t>
            </w:r>
          </w:p>
        </w:tc>
        <w:tc>
          <w:tcPr>
            <w:tcW w:w="1556" w:type="pct"/>
            <w:tcBorders>
              <w:top w:val="nil"/>
              <w:bottom w:val="nil"/>
            </w:tcBorders>
          </w:tcPr>
          <w:p w:rsidR="00FC2874" w:rsidRPr="001A0CD2" w:rsidRDefault="00FC2874" w:rsidP="00E96D0C">
            <w:p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O</w:t>
            </w:r>
            <w:r w:rsidRPr="002E7B88">
              <w:rPr>
                <w:rFonts w:ascii="Arial Narrow" w:hAnsi="Arial Narrow"/>
                <w:sz w:val="24"/>
                <w:szCs w:val="24"/>
              </w:rPr>
              <w:t>dpowiednie orzeczenie lub inny dokument poświadczający stan zdrowia</w:t>
            </w:r>
          </w:p>
        </w:tc>
      </w:tr>
      <w:tr w:rsidR="00FC2874" w:rsidRPr="001A0CD2" w:rsidTr="0034776A">
        <w:trPr>
          <w:trHeight w:val="1689"/>
        </w:trPr>
        <w:tc>
          <w:tcPr>
            <w:tcW w:w="1313" w:type="pct"/>
            <w:vMerge/>
          </w:tcPr>
          <w:p w:rsidR="00FC2874" w:rsidRPr="001A0CD2" w:rsidRDefault="00FC2874" w:rsidP="00F34728">
            <w:pPr>
              <w:pStyle w:val="Akapitzlist"/>
              <w:ind w:left="306" w:hanging="284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131" w:type="pct"/>
            <w:tcBorders>
              <w:top w:val="nil"/>
              <w:bottom w:val="nil"/>
            </w:tcBorders>
          </w:tcPr>
          <w:p w:rsidR="00FC2874" w:rsidRPr="001A0CD2" w:rsidRDefault="00FC2874" w:rsidP="00E96D0C">
            <w:p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 xml:space="preserve">e) </w:t>
            </w:r>
            <w:r w:rsidRPr="002E7B88">
              <w:rPr>
                <w:rFonts w:ascii="Arial Narrow" w:hAnsi="Arial Narrow"/>
                <w:sz w:val="24"/>
                <w:szCs w:val="24"/>
              </w:rPr>
              <w:t>członk</w:t>
            </w:r>
            <w:r>
              <w:rPr>
                <w:rFonts w:ascii="Arial Narrow" w:hAnsi="Arial Narrow"/>
                <w:sz w:val="24"/>
                <w:szCs w:val="24"/>
              </w:rPr>
              <w:t>owie</w:t>
            </w:r>
            <w:r w:rsidRPr="002E7B88">
              <w:rPr>
                <w:rFonts w:ascii="Arial Narrow" w:hAnsi="Arial Narrow"/>
                <w:sz w:val="24"/>
                <w:szCs w:val="24"/>
              </w:rPr>
              <w:t xml:space="preserve"> gospodarstw domow</w:t>
            </w:r>
            <w:r>
              <w:rPr>
                <w:rFonts w:ascii="Arial Narrow" w:hAnsi="Arial Narrow"/>
                <w:sz w:val="24"/>
                <w:szCs w:val="24"/>
              </w:rPr>
              <w:t>ych</w:t>
            </w:r>
            <w:r w:rsidRPr="002E7B88">
              <w:rPr>
                <w:rFonts w:ascii="Arial Narrow" w:hAnsi="Arial Narrow"/>
                <w:sz w:val="24"/>
                <w:szCs w:val="24"/>
              </w:rPr>
              <w:t xml:space="preserve"> sprawując</w:t>
            </w:r>
            <w:r>
              <w:rPr>
                <w:rFonts w:ascii="Arial Narrow" w:hAnsi="Arial Narrow"/>
                <w:sz w:val="24"/>
                <w:szCs w:val="24"/>
              </w:rPr>
              <w:t>ych</w:t>
            </w:r>
            <w:r w:rsidRPr="002E7B88">
              <w:rPr>
                <w:rFonts w:ascii="Arial Narrow" w:hAnsi="Arial Narrow"/>
                <w:sz w:val="24"/>
                <w:szCs w:val="24"/>
              </w:rPr>
              <w:t xml:space="preserve"> opiekę nad osobą z niepełnosprawnością, o ile co najmniej jeden z członków tego gospodarstwa nie pracuje ze względu na konieczność sprawowania opieki nad osobą z niepełnosprawnością</w:t>
            </w:r>
          </w:p>
        </w:tc>
        <w:tc>
          <w:tcPr>
            <w:tcW w:w="1556" w:type="pct"/>
            <w:tcBorders>
              <w:top w:val="nil"/>
              <w:bottom w:val="nil"/>
            </w:tcBorders>
          </w:tcPr>
          <w:p w:rsidR="00FC2874" w:rsidRPr="001A0CD2" w:rsidRDefault="00FC2874" w:rsidP="00E96D0C">
            <w:p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O</w:t>
            </w:r>
            <w:r w:rsidRPr="002E7B88">
              <w:rPr>
                <w:rFonts w:ascii="Arial Narrow" w:hAnsi="Arial Narrow"/>
                <w:sz w:val="24"/>
                <w:szCs w:val="24"/>
              </w:rPr>
              <w:t>dpowiednie orzeczenie lub inny dokument poświadczający stan zdrowia oraz oświadczenie uczestnika (z pouczeniem o odpowiedzialności za składanie oświadczeń niezgodnych z prawdą), lub inny dokument potwierdzający ww. sytuację</w:t>
            </w:r>
          </w:p>
        </w:tc>
      </w:tr>
      <w:tr w:rsidR="00FC2874" w:rsidRPr="001A0CD2" w:rsidTr="0034776A">
        <w:trPr>
          <w:trHeight w:val="1132"/>
        </w:trPr>
        <w:tc>
          <w:tcPr>
            <w:tcW w:w="1313" w:type="pct"/>
            <w:vMerge/>
          </w:tcPr>
          <w:p w:rsidR="00FC2874" w:rsidRPr="001A0CD2" w:rsidRDefault="00FC2874" w:rsidP="00F34728">
            <w:pPr>
              <w:pStyle w:val="Akapitzlist"/>
              <w:ind w:left="306" w:hanging="284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131" w:type="pct"/>
            <w:tcBorders>
              <w:top w:val="nil"/>
              <w:bottom w:val="nil"/>
            </w:tcBorders>
          </w:tcPr>
          <w:p w:rsidR="00FC2874" w:rsidRPr="001A0CD2" w:rsidRDefault="00FC2874" w:rsidP="00E96D0C">
            <w:p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f</w:t>
            </w:r>
            <w:r w:rsidRPr="00FC2874">
              <w:rPr>
                <w:rFonts w:ascii="Arial Narrow" w:hAnsi="Arial Narrow"/>
                <w:sz w:val="24"/>
                <w:szCs w:val="24"/>
              </w:rPr>
              <w:t>)</w:t>
            </w:r>
            <w:r>
              <w:rPr>
                <w:rFonts w:ascii="Arial Narrow" w:hAnsi="Arial Narrow"/>
                <w:sz w:val="24"/>
                <w:szCs w:val="24"/>
              </w:rPr>
              <w:t xml:space="preserve"> </w:t>
            </w:r>
            <w:r w:rsidRPr="00FC2874">
              <w:rPr>
                <w:rFonts w:ascii="Arial Narrow" w:hAnsi="Arial Narrow"/>
                <w:sz w:val="24"/>
                <w:szCs w:val="24"/>
              </w:rPr>
              <w:t>osoby niesamodzielne</w:t>
            </w:r>
          </w:p>
        </w:tc>
        <w:tc>
          <w:tcPr>
            <w:tcW w:w="1556" w:type="pct"/>
            <w:tcBorders>
              <w:top w:val="nil"/>
              <w:bottom w:val="nil"/>
            </w:tcBorders>
          </w:tcPr>
          <w:p w:rsidR="00FC2874" w:rsidRPr="001A0CD2" w:rsidRDefault="00FC2874" w:rsidP="00E96D0C">
            <w:p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Z</w:t>
            </w:r>
            <w:r w:rsidRPr="00FC2874">
              <w:rPr>
                <w:rFonts w:ascii="Arial Narrow" w:hAnsi="Arial Narrow"/>
                <w:sz w:val="24"/>
                <w:szCs w:val="24"/>
              </w:rPr>
              <w:t>aświadczenie od lekarza, odpowiednie orzeczenie lub inny dokument poświadczający stan zdrowia.</w:t>
            </w:r>
          </w:p>
        </w:tc>
      </w:tr>
      <w:tr w:rsidR="00FC2874" w:rsidRPr="001A0CD2" w:rsidTr="0034776A">
        <w:trPr>
          <w:trHeight w:val="1404"/>
        </w:trPr>
        <w:tc>
          <w:tcPr>
            <w:tcW w:w="1313" w:type="pct"/>
            <w:vMerge/>
          </w:tcPr>
          <w:p w:rsidR="00FC2874" w:rsidRPr="001A0CD2" w:rsidRDefault="00FC2874" w:rsidP="00F34728">
            <w:pPr>
              <w:pStyle w:val="Akapitzlist"/>
              <w:ind w:left="306" w:hanging="284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131" w:type="pct"/>
            <w:tcBorders>
              <w:top w:val="nil"/>
              <w:bottom w:val="nil"/>
            </w:tcBorders>
          </w:tcPr>
          <w:p w:rsidR="00FC2874" w:rsidRPr="001A0CD2" w:rsidRDefault="00FC2874" w:rsidP="00E96D0C">
            <w:p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 xml:space="preserve">g) </w:t>
            </w:r>
            <w:r w:rsidRPr="00FC2874">
              <w:rPr>
                <w:rFonts w:ascii="Arial Narrow" w:hAnsi="Arial Narrow"/>
                <w:sz w:val="24"/>
                <w:szCs w:val="24"/>
              </w:rPr>
              <w:t>osob</w:t>
            </w:r>
            <w:r>
              <w:rPr>
                <w:rFonts w:ascii="Arial Narrow" w:hAnsi="Arial Narrow"/>
                <w:sz w:val="24"/>
                <w:szCs w:val="24"/>
              </w:rPr>
              <w:t>y</w:t>
            </w:r>
            <w:r w:rsidRPr="00FC2874">
              <w:rPr>
                <w:rFonts w:ascii="Arial Narrow" w:hAnsi="Arial Narrow"/>
                <w:sz w:val="24"/>
                <w:szCs w:val="24"/>
              </w:rPr>
              <w:t xml:space="preserve"> bezdomn</w:t>
            </w:r>
            <w:r>
              <w:rPr>
                <w:rFonts w:ascii="Arial Narrow" w:hAnsi="Arial Narrow"/>
                <w:sz w:val="24"/>
                <w:szCs w:val="24"/>
              </w:rPr>
              <w:t>e</w:t>
            </w:r>
            <w:r w:rsidRPr="00FC2874">
              <w:rPr>
                <w:rFonts w:ascii="Arial Narrow" w:hAnsi="Arial Narrow"/>
                <w:sz w:val="24"/>
                <w:szCs w:val="24"/>
              </w:rPr>
              <w:t xml:space="preserve"> lub dotknięt</w:t>
            </w:r>
            <w:r>
              <w:rPr>
                <w:rFonts w:ascii="Arial Narrow" w:hAnsi="Arial Narrow"/>
                <w:sz w:val="24"/>
                <w:szCs w:val="24"/>
              </w:rPr>
              <w:t>e</w:t>
            </w:r>
            <w:r w:rsidRPr="00FC2874">
              <w:rPr>
                <w:rFonts w:ascii="Arial Narrow" w:hAnsi="Arial Narrow"/>
                <w:sz w:val="24"/>
                <w:szCs w:val="24"/>
              </w:rPr>
              <w:t xml:space="preserve"> wykluczeniem z dostępu do mieszkań</w:t>
            </w:r>
          </w:p>
        </w:tc>
        <w:tc>
          <w:tcPr>
            <w:tcW w:w="1556" w:type="pct"/>
            <w:tcBorders>
              <w:top w:val="nil"/>
              <w:bottom w:val="nil"/>
            </w:tcBorders>
          </w:tcPr>
          <w:p w:rsidR="00FC2874" w:rsidRPr="001A0CD2" w:rsidRDefault="00FC2874" w:rsidP="00E96D0C">
            <w:p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Z</w:t>
            </w:r>
            <w:r w:rsidRPr="00FC2874">
              <w:rPr>
                <w:rFonts w:ascii="Arial Narrow" w:hAnsi="Arial Narrow"/>
                <w:sz w:val="24"/>
                <w:szCs w:val="24"/>
              </w:rPr>
              <w:t xml:space="preserve">aświadczenie </w:t>
            </w:r>
            <w:r>
              <w:rPr>
                <w:rFonts w:ascii="Arial Narrow" w:hAnsi="Arial Narrow"/>
                <w:sz w:val="24"/>
                <w:szCs w:val="24"/>
              </w:rPr>
              <w:t>z</w:t>
            </w:r>
            <w:r w:rsidRPr="00FC2874">
              <w:rPr>
                <w:rFonts w:ascii="Arial Narrow" w:hAnsi="Arial Narrow"/>
                <w:sz w:val="24"/>
                <w:szCs w:val="24"/>
              </w:rPr>
              <w:t xml:space="preserve"> właściwej instytucji lub inny dokument  potwierdzający  ww.  sytuację  np. kopia wyroku sądowego, pismo ze spółdzielni</w:t>
            </w:r>
            <w:r>
              <w:rPr>
                <w:rFonts w:ascii="Arial Narrow" w:hAnsi="Arial Narrow"/>
                <w:sz w:val="24"/>
                <w:szCs w:val="24"/>
              </w:rPr>
              <w:t xml:space="preserve"> o</w:t>
            </w:r>
            <w:r w:rsidRPr="00FC2874">
              <w:rPr>
                <w:rFonts w:ascii="Arial Narrow" w:hAnsi="Arial Narrow"/>
                <w:sz w:val="24"/>
                <w:szCs w:val="24"/>
              </w:rPr>
              <w:t xml:space="preserve">  zadłużeniu</w:t>
            </w:r>
          </w:p>
        </w:tc>
      </w:tr>
      <w:tr w:rsidR="00FC2874" w:rsidRPr="001A0CD2" w:rsidTr="0034776A">
        <w:tc>
          <w:tcPr>
            <w:tcW w:w="1313" w:type="pct"/>
            <w:vMerge/>
          </w:tcPr>
          <w:p w:rsidR="00FC2874" w:rsidRPr="001A0CD2" w:rsidRDefault="00FC2874" w:rsidP="00F34728">
            <w:pPr>
              <w:pStyle w:val="Akapitzlist"/>
              <w:ind w:left="306" w:hanging="284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131" w:type="pct"/>
            <w:tcBorders>
              <w:top w:val="nil"/>
              <w:bottom w:val="nil"/>
            </w:tcBorders>
          </w:tcPr>
          <w:p w:rsidR="00FC2874" w:rsidRPr="001A0CD2" w:rsidRDefault="00FC2874" w:rsidP="00E96D0C">
            <w:p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 xml:space="preserve">h) </w:t>
            </w:r>
            <w:r w:rsidRPr="00FC2874">
              <w:rPr>
                <w:rFonts w:ascii="Arial Narrow" w:hAnsi="Arial Narrow"/>
                <w:sz w:val="24"/>
                <w:szCs w:val="24"/>
              </w:rPr>
              <w:t>osoby odbywające kary pozbawienia wolności w formie dozoru elektronicznego</w:t>
            </w:r>
          </w:p>
        </w:tc>
        <w:tc>
          <w:tcPr>
            <w:tcW w:w="1556" w:type="pct"/>
            <w:tcBorders>
              <w:top w:val="nil"/>
              <w:bottom w:val="nil"/>
            </w:tcBorders>
          </w:tcPr>
          <w:p w:rsidR="00FC2874" w:rsidRPr="001A0CD2" w:rsidRDefault="00FC2874" w:rsidP="00E96D0C">
            <w:p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Z</w:t>
            </w:r>
            <w:r w:rsidRPr="00FC2874">
              <w:rPr>
                <w:rFonts w:ascii="Arial Narrow" w:hAnsi="Arial Narrow"/>
                <w:sz w:val="24"/>
                <w:szCs w:val="24"/>
              </w:rPr>
              <w:t>aświadczenie od właściwej instytucji lub inny dokument potwierdzający ww. sytuację</w:t>
            </w:r>
          </w:p>
        </w:tc>
      </w:tr>
      <w:tr w:rsidR="00FC2874" w:rsidRPr="001A0CD2" w:rsidTr="0034776A">
        <w:trPr>
          <w:trHeight w:val="1059"/>
        </w:trPr>
        <w:tc>
          <w:tcPr>
            <w:tcW w:w="1313" w:type="pct"/>
            <w:vMerge/>
          </w:tcPr>
          <w:p w:rsidR="00FC2874" w:rsidRPr="001A0CD2" w:rsidRDefault="00FC2874" w:rsidP="00F34728">
            <w:pPr>
              <w:pStyle w:val="Akapitzlist"/>
              <w:ind w:left="306" w:hanging="284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131" w:type="pct"/>
            <w:tcBorders>
              <w:top w:val="nil"/>
            </w:tcBorders>
          </w:tcPr>
          <w:p w:rsidR="00FC2874" w:rsidRDefault="00FC2874" w:rsidP="00E96D0C">
            <w:p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 xml:space="preserve">i) </w:t>
            </w:r>
            <w:r w:rsidRPr="00FC2874">
              <w:rPr>
                <w:rFonts w:ascii="Arial Narrow" w:hAnsi="Arial Narrow"/>
                <w:sz w:val="24"/>
                <w:szCs w:val="24"/>
              </w:rPr>
              <w:t>osoby korzystające z Programu  Operacyjnego Pomoc Żywnościowa 2014-2020</w:t>
            </w:r>
          </w:p>
        </w:tc>
        <w:tc>
          <w:tcPr>
            <w:tcW w:w="1556" w:type="pct"/>
            <w:tcBorders>
              <w:top w:val="nil"/>
            </w:tcBorders>
          </w:tcPr>
          <w:p w:rsidR="00FC2874" w:rsidRDefault="00FC2874" w:rsidP="00E96D0C">
            <w:p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D</w:t>
            </w:r>
            <w:r w:rsidRPr="00FC2874">
              <w:rPr>
                <w:rFonts w:ascii="Arial Narrow" w:hAnsi="Arial Narrow"/>
                <w:sz w:val="24"/>
                <w:szCs w:val="24"/>
              </w:rPr>
              <w:t>okument potwierdzający korzystanie z Programu</w:t>
            </w:r>
            <w:r>
              <w:rPr>
                <w:rFonts w:ascii="Arial Narrow" w:hAnsi="Arial Narrow"/>
                <w:sz w:val="24"/>
                <w:szCs w:val="24"/>
              </w:rPr>
              <w:t xml:space="preserve"> (np. zaświadczenie z ośrodka pomocy społecznej)</w:t>
            </w:r>
          </w:p>
        </w:tc>
      </w:tr>
      <w:tr w:rsidR="001A0CD2" w:rsidRPr="001A0CD2" w:rsidTr="00247815">
        <w:tc>
          <w:tcPr>
            <w:tcW w:w="1313" w:type="pct"/>
          </w:tcPr>
          <w:p w:rsidR="001A0CD2" w:rsidRPr="001A0CD2" w:rsidRDefault="00F34728" w:rsidP="00F34728">
            <w:pPr>
              <w:pStyle w:val="Akapitzlist"/>
              <w:numPr>
                <w:ilvl w:val="0"/>
                <w:numId w:val="3"/>
              </w:numPr>
              <w:ind w:left="306" w:hanging="284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Osob</w:t>
            </w:r>
            <w:r w:rsidR="00DC0149">
              <w:rPr>
                <w:rFonts w:ascii="Arial Narrow" w:hAnsi="Arial Narrow"/>
                <w:sz w:val="24"/>
                <w:szCs w:val="24"/>
              </w:rPr>
              <w:t>y</w:t>
            </w:r>
            <w:r>
              <w:rPr>
                <w:rFonts w:ascii="Arial Narrow" w:hAnsi="Arial Narrow"/>
                <w:sz w:val="24"/>
                <w:szCs w:val="24"/>
              </w:rPr>
              <w:t xml:space="preserve"> długotrwale bezrobotn</w:t>
            </w:r>
            <w:r w:rsidR="00DC0149">
              <w:rPr>
                <w:rFonts w:ascii="Arial Narrow" w:hAnsi="Arial Narrow"/>
                <w:sz w:val="24"/>
                <w:szCs w:val="24"/>
              </w:rPr>
              <w:t>e</w:t>
            </w:r>
          </w:p>
        </w:tc>
        <w:tc>
          <w:tcPr>
            <w:tcW w:w="2131" w:type="pct"/>
          </w:tcPr>
          <w:p w:rsidR="00F34728" w:rsidRDefault="00F34728" w:rsidP="00F34728">
            <w:p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„O</w:t>
            </w:r>
            <w:r w:rsidRPr="00C77F54">
              <w:rPr>
                <w:rFonts w:ascii="Arial Narrow" w:hAnsi="Arial Narrow"/>
                <w:sz w:val="24"/>
                <w:szCs w:val="24"/>
              </w:rPr>
              <w:t>sob</w:t>
            </w:r>
            <w:r>
              <w:rPr>
                <w:rFonts w:ascii="Arial Narrow" w:hAnsi="Arial Narrow"/>
                <w:sz w:val="24"/>
                <w:szCs w:val="24"/>
              </w:rPr>
              <w:t>a</w:t>
            </w:r>
            <w:r w:rsidRPr="00C77F54">
              <w:rPr>
                <w:rFonts w:ascii="Arial Narrow" w:hAnsi="Arial Narrow"/>
                <w:sz w:val="24"/>
                <w:szCs w:val="24"/>
              </w:rPr>
              <w:t xml:space="preserve">  </w:t>
            </w:r>
            <w:r>
              <w:rPr>
                <w:rFonts w:ascii="Arial Narrow" w:hAnsi="Arial Narrow"/>
                <w:sz w:val="24"/>
                <w:szCs w:val="24"/>
              </w:rPr>
              <w:t xml:space="preserve">bezrobotna” to osoba </w:t>
            </w:r>
            <w:r w:rsidRPr="00C77F54">
              <w:rPr>
                <w:rFonts w:ascii="Arial Narrow" w:hAnsi="Arial Narrow"/>
                <w:sz w:val="24"/>
                <w:szCs w:val="24"/>
              </w:rPr>
              <w:t>pozostając</w:t>
            </w:r>
            <w:r>
              <w:rPr>
                <w:rFonts w:ascii="Arial Narrow" w:hAnsi="Arial Narrow"/>
                <w:sz w:val="24"/>
                <w:szCs w:val="24"/>
              </w:rPr>
              <w:t>a</w:t>
            </w:r>
            <w:r w:rsidRPr="00C77F54">
              <w:rPr>
                <w:rFonts w:ascii="Arial Narrow" w:hAnsi="Arial Narrow"/>
                <w:sz w:val="24"/>
                <w:szCs w:val="24"/>
              </w:rPr>
              <w:t xml:space="preserve"> bez pracy, gotow</w:t>
            </w:r>
            <w:r>
              <w:rPr>
                <w:rFonts w:ascii="Arial Narrow" w:hAnsi="Arial Narrow"/>
                <w:sz w:val="24"/>
                <w:szCs w:val="24"/>
              </w:rPr>
              <w:t>a</w:t>
            </w:r>
            <w:r w:rsidRPr="00C77F54">
              <w:rPr>
                <w:rFonts w:ascii="Arial Narrow" w:hAnsi="Arial Narrow"/>
                <w:sz w:val="24"/>
                <w:szCs w:val="24"/>
              </w:rPr>
              <w:t xml:space="preserve"> do podjęcia pracy i aktywnie poszukując</w:t>
            </w:r>
            <w:r>
              <w:rPr>
                <w:rFonts w:ascii="Arial Narrow" w:hAnsi="Arial Narrow"/>
                <w:sz w:val="24"/>
                <w:szCs w:val="24"/>
              </w:rPr>
              <w:t>a</w:t>
            </w:r>
            <w:r w:rsidRPr="00C77F54">
              <w:rPr>
                <w:rFonts w:ascii="Arial Narrow" w:hAnsi="Arial Narrow"/>
                <w:sz w:val="24"/>
                <w:szCs w:val="24"/>
              </w:rPr>
              <w:t xml:space="preserve"> zatrudnienia.  </w:t>
            </w:r>
          </w:p>
          <w:p w:rsidR="00F34728" w:rsidRPr="00C77F54" w:rsidRDefault="00F34728" w:rsidP="00F34728">
            <w:pPr>
              <w:rPr>
                <w:rFonts w:ascii="Arial Narrow" w:hAnsi="Arial Narrow"/>
                <w:sz w:val="24"/>
                <w:szCs w:val="24"/>
              </w:rPr>
            </w:pPr>
            <w:r w:rsidRPr="00C77F54">
              <w:rPr>
                <w:rFonts w:ascii="Arial Narrow" w:hAnsi="Arial Narrow"/>
                <w:sz w:val="24"/>
                <w:szCs w:val="24"/>
              </w:rPr>
              <w:t xml:space="preserve">Niezależnie od spełnienia powyższych przesłanek, zarejestrowani bezrobotni są zaliczani do osób  bezrobotnych. Osobami  bezrobotnymi są zarówno osoby bezrobotne w  rozumieniu Badania Aktywności Ekonomicznej Ludności, jak i osoby zarejestrowane jako bezrobotne. </w:t>
            </w:r>
          </w:p>
          <w:p w:rsidR="00F34728" w:rsidRPr="00C77F54" w:rsidRDefault="00F34728" w:rsidP="00F34728">
            <w:pPr>
              <w:rPr>
                <w:rFonts w:ascii="Arial Narrow" w:hAnsi="Arial Narrow"/>
                <w:sz w:val="24"/>
                <w:szCs w:val="24"/>
              </w:rPr>
            </w:pPr>
            <w:r w:rsidRPr="00C77F54">
              <w:rPr>
                <w:rFonts w:ascii="Arial Narrow" w:hAnsi="Arial Narrow"/>
                <w:sz w:val="24"/>
                <w:szCs w:val="24"/>
              </w:rPr>
              <w:t>Definicja nie uwzględnia studentów studiów stacjonarnych, nawet jeśli spełniają powyższe kryteria. Osoby kwalifikujące się do urlopu macierzyńskiego lub rodzicielskiego, które są bezrobotne w rozumieniu niniejszej definicji (nie pobierają świadczeń z tytułu urlopu), są również osobami bezrobotnymi.</w:t>
            </w:r>
          </w:p>
          <w:p w:rsidR="00F34728" w:rsidRPr="00C77F54" w:rsidRDefault="00F34728" w:rsidP="00F34728">
            <w:pPr>
              <w:rPr>
                <w:rFonts w:ascii="Arial Narrow" w:hAnsi="Arial Narrow"/>
                <w:sz w:val="24"/>
                <w:szCs w:val="24"/>
              </w:rPr>
            </w:pPr>
            <w:r w:rsidRPr="00C77F54">
              <w:rPr>
                <w:rFonts w:ascii="Arial Narrow" w:hAnsi="Arial Narrow"/>
                <w:b/>
                <w:sz w:val="24"/>
                <w:szCs w:val="24"/>
              </w:rPr>
              <w:t>Osoby  długotrwale bezrobotne</w:t>
            </w:r>
            <w:r w:rsidRPr="00C77F54">
              <w:rPr>
                <w:rFonts w:ascii="Arial Narrow" w:hAnsi="Arial Narrow"/>
                <w:sz w:val="24"/>
                <w:szCs w:val="24"/>
              </w:rPr>
              <w:t xml:space="preserve"> –  definicja  różni się w zależności od wieku:</w:t>
            </w:r>
          </w:p>
          <w:p w:rsidR="00F34728" w:rsidRPr="00C77F54" w:rsidRDefault="00F34728" w:rsidP="00F34728">
            <w:pPr>
              <w:pStyle w:val="Akapitzlist"/>
              <w:numPr>
                <w:ilvl w:val="0"/>
                <w:numId w:val="5"/>
              </w:numPr>
              <w:rPr>
                <w:rFonts w:ascii="Arial Narrow" w:hAnsi="Arial Narrow"/>
              </w:rPr>
            </w:pPr>
            <w:r w:rsidRPr="00C77F54">
              <w:rPr>
                <w:rFonts w:ascii="Arial Narrow" w:hAnsi="Arial Narrow"/>
              </w:rPr>
              <w:t>młodzież (&lt;25 lat) – osoby bezrobotne nieprzerwanie przez okres ponad 6 miesięcy (&gt;6 miesięcy),</w:t>
            </w:r>
          </w:p>
          <w:p w:rsidR="00F34728" w:rsidRPr="00C77F54" w:rsidRDefault="00F34728" w:rsidP="00F34728">
            <w:pPr>
              <w:pStyle w:val="Akapitzlist"/>
              <w:numPr>
                <w:ilvl w:val="0"/>
                <w:numId w:val="5"/>
              </w:numPr>
              <w:rPr>
                <w:rFonts w:ascii="Arial Narrow" w:hAnsi="Arial Narrow"/>
              </w:rPr>
            </w:pPr>
            <w:r w:rsidRPr="00C77F54">
              <w:rPr>
                <w:rFonts w:ascii="Arial Narrow" w:hAnsi="Arial Narrow"/>
              </w:rPr>
              <w:t xml:space="preserve">dorośli (25 lat lub więcej) – osoby bezrobotne nieprzerwanie przez okres ponad 12 miesięcy (&gt;12 miesięcy). </w:t>
            </w:r>
          </w:p>
          <w:p w:rsidR="001A0CD2" w:rsidRPr="001A0CD2" w:rsidRDefault="00F34728" w:rsidP="00F34728">
            <w:pPr>
              <w:rPr>
                <w:rFonts w:ascii="Arial Narrow" w:hAnsi="Arial Narrow"/>
                <w:sz w:val="24"/>
                <w:szCs w:val="24"/>
              </w:rPr>
            </w:pPr>
            <w:r w:rsidRPr="00C77F54">
              <w:rPr>
                <w:rFonts w:ascii="Arial Narrow" w:hAnsi="Arial Narrow"/>
                <w:sz w:val="24"/>
                <w:szCs w:val="24"/>
              </w:rPr>
              <w:t>Wiek uczestników projektu jest określany na podstawie daty urodzenia i ustalany w dniu rozpoczęcia udziału w projekcie.</w:t>
            </w:r>
          </w:p>
        </w:tc>
        <w:tc>
          <w:tcPr>
            <w:tcW w:w="1556" w:type="pct"/>
          </w:tcPr>
          <w:p w:rsidR="001A0CD2" w:rsidRDefault="001F19AF" w:rsidP="00E96D0C">
            <w:p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 xml:space="preserve">- Zaświadczenie z powiatowego urzędu pracy </w:t>
            </w:r>
            <w:r w:rsidRPr="001F19AF">
              <w:rPr>
                <w:rFonts w:ascii="Arial Narrow" w:hAnsi="Arial Narrow"/>
                <w:sz w:val="24"/>
                <w:szCs w:val="24"/>
              </w:rPr>
              <w:t xml:space="preserve">o okresach zarejestrowania </w:t>
            </w:r>
            <w:r>
              <w:rPr>
                <w:rFonts w:ascii="Arial Narrow" w:hAnsi="Arial Narrow"/>
                <w:sz w:val="24"/>
                <w:szCs w:val="24"/>
              </w:rPr>
              <w:t>(jeżeli osoba jest zarejestrowana jako bezrobotna albo poszukująca pracy)</w:t>
            </w:r>
          </w:p>
          <w:p w:rsidR="001F19AF" w:rsidRDefault="001F19AF" w:rsidP="00E96D0C">
            <w:pPr>
              <w:rPr>
                <w:rFonts w:ascii="Arial Narrow" w:hAnsi="Arial Narrow"/>
                <w:sz w:val="24"/>
                <w:szCs w:val="24"/>
              </w:rPr>
            </w:pPr>
          </w:p>
          <w:p w:rsidR="001F19AF" w:rsidRPr="001A0CD2" w:rsidRDefault="001F19AF" w:rsidP="00E96D0C">
            <w:p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 xml:space="preserve">- Zaświadczenie </w:t>
            </w:r>
            <w:r w:rsidR="00DC0149">
              <w:rPr>
                <w:rFonts w:ascii="Arial Narrow" w:hAnsi="Arial Narrow"/>
                <w:sz w:val="24"/>
                <w:szCs w:val="24"/>
              </w:rPr>
              <w:t xml:space="preserve">z Zakładu Ubezpieczeń Społecznych o zgłoszeniu do obowiązkowych ubezpieczeń (jeśli osoba jest bezrobotna niezarejestrowana w PUP) </w:t>
            </w:r>
          </w:p>
        </w:tc>
      </w:tr>
      <w:tr w:rsidR="001A0CD2" w:rsidRPr="001A0CD2" w:rsidTr="00247815">
        <w:tc>
          <w:tcPr>
            <w:tcW w:w="1313" w:type="pct"/>
          </w:tcPr>
          <w:p w:rsidR="001A0CD2" w:rsidRPr="001A0CD2" w:rsidRDefault="00DC0149" w:rsidP="00F34728">
            <w:pPr>
              <w:pStyle w:val="Akapitzlist"/>
              <w:numPr>
                <w:ilvl w:val="0"/>
                <w:numId w:val="3"/>
              </w:numPr>
              <w:ind w:left="306" w:hanging="284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Osoby ubogie pracujące</w:t>
            </w:r>
          </w:p>
        </w:tc>
        <w:tc>
          <w:tcPr>
            <w:tcW w:w="2131" w:type="pct"/>
          </w:tcPr>
          <w:p w:rsidR="001A0CD2" w:rsidRPr="001A0CD2" w:rsidRDefault="00DC0149" w:rsidP="00E96D0C">
            <w:p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O</w:t>
            </w:r>
            <w:r w:rsidRPr="00DC0149">
              <w:rPr>
                <w:rFonts w:ascii="Arial Narrow" w:hAnsi="Arial Narrow"/>
                <w:sz w:val="24"/>
                <w:szCs w:val="24"/>
              </w:rPr>
              <w:t>soba wykonująca pracę, za którą otrzymuje wynagrodzenie i która jest uprawniona do korzystania z pomocy społecznej na podstawie przesłanki ubóstwo, tj. której dochody nie przekraczają kryteriów dochodowych ustalonych w oparciu o próg interwencji socjalnej.</w:t>
            </w:r>
          </w:p>
        </w:tc>
        <w:tc>
          <w:tcPr>
            <w:tcW w:w="1556" w:type="pct"/>
          </w:tcPr>
          <w:p w:rsidR="001A0CD2" w:rsidRPr="001A0CD2" w:rsidRDefault="00DC0149" w:rsidP="00E96D0C">
            <w:p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Zaświadczenie z ośrodka pomocy społecznej</w:t>
            </w:r>
          </w:p>
        </w:tc>
      </w:tr>
      <w:tr w:rsidR="001A0CD2" w:rsidRPr="001A0CD2" w:rsidTr="0034776A">
        <w:trPr>
          <w:trHeight w:val="1059"/>
        </w:trPr>
        <w:tc>
          <w:tcPr>
            <w:tcW w:w="1313" w:type="pct"/>
          </w:tcPr>
          <w:p w:rsidR="001A0CD2" w:rsidRPr="001A0CD2" w:rsidRDefault="00DC0149" w:rsidP="00F34728">
            <w:pPr>
              <w:pStyle w:val="Akapitzlist"/>
              <w:numPr>
                <w:ilvl w:val="0"/>
                <w:numId w:val="3"/>
              </w:numPr>
              <w:ind w:left="306" w:hanging="284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lastRenderedPageBreak/>
              <w:t>O</w:t>
            </w:r>
            <w:r w:rsidRPr="00C77F54">
              <w:rPr>
                <w:rFonts w:ascii="Arial Narrow" w:hAnsi="Arial Narrow"/>
                <w:sz w:val="24"/>
                <w:szCs w:val="24"/>
              </w:rPr>
              <w:t>s</w:t>
            </w:r>
            <w:r>
              <w:rPr>
                <w:rFonts w:ascii="Arial Narrow" w:hAnsi="Arial Narrow"/>
                <w:sz w:val="24"/>
                <w:szCs w:val="24"/>
              </w:rPr>
              <w:t>oby</w:t>
            </w:r>
            <w:r w:rsidRPr="00C77F54">
              <w:rPr>
                <w:rFonts w:ascii="Arial Narrow" w:hAnsi="Arial Narrow"/>
                <w:sz w:val="24"/>
                <w:szCs w:val="24"/>
              </w:rPr>
              <w:t xml:space="preserve"> opuszczając</w:t>
            </w:r>
            <w:r>
              <w:rPr>
                <w:rFonts w:ascii="Arial Narrow" w:hAnsi="Arial Narrow"/>
                <w:sz w:val="24"/>
                <w:szCs w:val="24"/>
              </w:rPr>
              <w:t>e</w:t>
            </w:r>
            <w:r w:rsidRPr="00C77F54">
              <w:rPr>
                <w:rFonts w:ascii="Arial Narrow" w:hAnsi="Arial Narrow"/>
                <w:sz w:val="24"/>
                <w:szCs w:val="24"/>
              </w:rPr>
              <w:t xml:space="preserve"> młodzieżowe ośrodki wychowawcze i młodzieżowe ośrodki socjoterapii</w:t>
            </w:r>
          </w:p>
        </w:tc>
        <w:tc>
          <w:tcPr>
            <w:tcW w:w="2131" w:type="pct"/>
          </w:tcPr>
          <w:p w:rsidR="001A0CD2" w:rsidRPr="001A0CD2" w:rsidRDefault="001A0CD2" w:rsidP="00E96D0C">
            <w:pPr>
              <w:rPr>
                <w:rFonts w:ascii="Arial Narrow" w:hAnsi="Arial Narrow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1556" w:type="pct"/>
          </w:tcPr>
          <w:p w:rsidR="001A0CD2" w:rsidRPr="001A0CD2" w:rsidRDefault="001D5A7F" w:rsidP="00E96D0C">
            <w:p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Zaświadczenie z młodzieżowego ośr</w:t>
            </w:r>
            <w:r w:rsidR="002E77CF">
              <w:rPr>
                <w:rFonts w:ascii="Arial Narrow" w:hAnsi="Arial Narrow"/>
                <w:sz w:val="24"/>
                <w:szCs w:val="24"/>
              </w:rPr>
              <w:t>o</w:t>
            </w:r>
            <w:r>
              <w:rPr>
                <w:rFonts w:ascii="Arial Narrow" w:hAnsi="Arial Narrow"/>
                <w:sz w:val="24"/>
                <w:szCs w:val="24"/>
              </w:rPr>
              <w:t xml:space="preserve">dka wychowawczego </w:t>
            </w:r>
            <w:r w:rsidR="002E77CF">
              <w:rPr>
                <w:rFonts w:ascii="Arial Narrow" w:hAnsi="Arial Narrow"/>
                <w:sz w:val="24"/>
                <w:szCs w:val="24"/>
              </w:rPr>
              <w:t xml:space="preserve"> lub młodzieżowego ośrodka socjoterapii</w:t>
            </w:r>
          </w:p>
        </w:tc>
      </w:tr>
      <w:tr w:rsidR="001A0CD2" w:rsidRPr="001A0CD2" w:rsidTr="0034776A">
        <w:trPr>
          <w:trHeight w:val="846"/>
        </w:trPr>
        <w:tc>
          <w:tcPr>
            <w:tcW w:w="1313" w:type="pct"/>
          </w:tcPr>
          <w:p w:rsidR="001A0CD2" w:rsidRPr="001A0CD2" w:rsidRDefault="002E77CF" w:rsidP="00F34728">
            <w:pPr>
              <w:pStyle w:val="Akapitzlist"/>
              <w:numPr>
                <w:ilvl w:val="0"/>
                <w:numId w:val="3"/>
              </w:numPr>
              <w:ind w:left="306" w:hanging="284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O</w:t>
            </w:r>
            <w:r w:rsidRPr="002E77CF">
              <w:rPr>
                <w:rFonts w:ascii="Arial Narrow" w:hAnsi="Arial Narrow"/>
                <w:sz w:val="24"/>
                <w:szCs w:val="24"/>
              </w:rPr>
              <w:t>s</w:t>
            </w:r>
            <w:r>
              <w:rPr>
                <w:rFonts w:ascii="Arial Narrow" w:hAnsi="Arial Narrow"/>
                <w:sz w:val="24"/>
                <w:szCs w:val="24"/>
              </w:rPr>
              <w:t>o</w:t>
            </w:r>
            <w:r w:rsidRPr="002E77CF">
              <w:rPr>
                <w:rFonts w:ascii="Arial Narrow" w:hAnsi="Arial Narrow"/>
                <w:sz w:val="24"/>
                <w:szCs w:val="24"/>
              </w:rPr>
              <w:t>b</w:t>
            </w:r>
            <w:r>
              <w:rPr>
                <w:rFonts w:ascii="Arial Narrow" w:hAnsi="Arial Narrow"/>
                <w:sz w:val="24"/>
                <w:szCs w:val="24"/>
              </w:rPr>
              <w:t>y</w:t>
            </w:r>
            <w:r w:rsidRPr="002E77CF">
              <w:rPr>
                <w:rFonts w:ascii="Arial Narrow" w:hAnsi="Arial Narrow"/>
                <w:sz w:val="24"/>
                <w:szCs w:val="24"/>
              </w:rPr>
              <w:t xml:space="preserve"> opuszczając</w:t>
            </w:r>
            <w:r>
              <w:rPr>
                <w:rFonts w:ascii="Arial Narrow" w:hAnsi="Arial Narrow"/>
                <w:sz w:val="24"/>
                <w:szCs w:val="24"/>
              </w:rPr>
              <w:t>e</w:t>
            </w:r>
            <w:r w:rsidRPr="002E77CF">
              <w:rPr>
                <w:rFonts w:ascii="Arial Narrow" w:hAnsi="Arial Narrow"/>
                <w:sz w:val="24"/>
                <w:szCs w:val="24"/>
              </w:rPr>
              <w:t xml:space="preserve"> zakłady poprawcze i schroniska dla nieletnich</w:t>
            </w:r>
          </w:p>
        </w:tc>
        <w:tc>
          <w:tcPr>
            <w:tcW w:w="2131" w:type="pct"/>
          </w:tcPr>
          <w:p w:rsidR="001A0CD2" w:rsidRPr="001A0CD2" w:rsidRDefault="001A0CD2" w:rsidP="00E96D0C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556" w:type="pct"/>
          </w:tcPr>
          <w:p w:rsidR="001A0CD2" w:rsidRPr="001A0CD2" w:rsidRDefault="002E77CF" w:rsidP="00E96D0C">
            <w:p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Zaświadczenie z zakładu poprawczego lub schroniska dla nieletnich</w:t>
            </w:r>
          </w:p>
        </w:tc>
      </w:tr>
    </w:tbl>
    <w:p w:rsidR="00E96D0C" w:rsidRDefault="00E96D0C" w:rsidP="00E96D0C">
      <w:pPr>
        <w:rPr>
          <w:rFonts w:ascii="Arial Narrow" w:hAnsi="Arial Narrow"/>
          <w:sz w:val="24"/>
          <w:szCs w:val="24"/>
        </w:rPr>
      </w:pPr>
    </w:p>
    <w:p w:rsidR="00DC0149" w:rsidRPr="00DC0149" w:rsidRDefault="00DC0149" w:rsidP="00E96D0C">
      <w:pPr>
        <w:rPr>
          <w:rFonts w:ascii="Arial Narrow" w:hAnsi="Arial Narrow"/>
          <w:b/>
          <w:sz w:val="24"/>
          <w:szCs w:val="24"/>
        </w:rPr>
      </w:pPr>
      <w:r w:rsidRPr="00DC0149">
        <w:rPr>
          <w:rFonts w:ascii="Arial Narrow" w:hAnsi="Arial Narrow"/>
          <w:b/>
          <w:sz w:val="24"/>
          <w:szCs w:val="24"/>
        </w:rPr>
        <w:t xml:space="preserve">Uwaga: Obligatoryjnie każdy Uczestnik/czka projektu (Kandydat/ka do zatrudnienia w PS) powinien/powinna przedłożyć </w:t>
      </w:r>
      <w:r>
        <w:rPr>
          <w:rFonts w:ascii="Arial Narrow" w:hAnsi="Arial Narrow"/>
          <w:b/>
          <w:sz w:val="24"/>
          <w:szCs w:val="24"/>
        </w:rPr>
        <w:t xml:space="preserve">aktualny </w:t>
      </w:r>
      <w:r w:rsidRPr="00DC0149">
        <w:rPr>
          <w:rFonts w:ascii="Arial Narrow" w:hAnsi="Arial Narrow"/>
          <w:b/>
          <w:sz w:val="24"/>
          <w:szCs w:val="24"/>
        </w:rPr>
        <w:t>dokument umożliwiający weryfikację statusu na rynku pracy, tj. zaświadczenie z powiatowego urzędu pracy lub zaświadczenie z Zakładu Ubezpieczeń Społecznych o zgłoszeniu do obowiązkowych ubezpieczeń.</w:t>
      </w:r>
    </w:p>
    <w:sectPr w:rsidR="00DC0149" w:rsidRPr="00DC0149" w:rsidSect="00247815">
      <w:headerReference w:type="default" r:id="rId8"/>
      <w:footerReference w:type="default" r:id="rId9"/>
      <w:pgSz w:w="16838" w:h="11906" w:orient="landscape"/>
      <w:pgMar w:top="1134" w:right="1134" w:bottom="1134" w:left="1134" w:header="454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71B50" w:rsidRDefault="00A71B50" w:rsidP="00BD52D4">
      <w:pPr>
        <w:spacing w:after="0" w:line="240" w:lineRule="auto"/>
      </w:pPr>
      <w:r>
        <w:separator/>
      </w:r>
    </w:p>
  </w:endnote>
  <w:endnote w:type="continuationSeparator" w:id="0">
    <w:p w:rsidR="00A71B50" w:rsidRDefault="00A71B50" w:rsidP="00BD52D4">
      <w:pPr>
        <w:spacing w:after="0" w:line="240" w:lineRule="auto"/>
      </w:pPr>
      <w:r>
        <w:continuationSeparator/>
      </w:r>
    </w:p>
  </w:endnote>
  <w:endnote w:id="1">
    <w:p w:rsidR="00FC2874" w:rsidRDefault="00FC2874" w:rsidP="001A0CD2">
      <w:pPr>
        <w:pStyle w:val="Tekstprzypisukocowego"/>
      </w:pPr>
      <w:r>
        <w:rPr>
          <w:rStyle w:val="Odwoanieprzypisukocowego"/>
        </w:rPr>
        <w:endnoteRef/>
      </w:r>
      <w:r>
        <w:t xml:space="preserve"> Art. 7 ustawy o pomocy społecznej: </w:t>
      </w:r>
      <w:r>
        <w:br/>
        <w:t>Pomocy społecznej udziela się osobom i rodzinom w szczególności z powodu:</w:t>
      </w:r>
    </w:p>
    <w:p w:rsidR="00FC2874" w:rsidRDefault="00FC2874" w:rsidP="001A0CD2">
      <w:pPr>
        <w:pStyle w:val="Tekstprzypisukocowego"/>
      </w:pPr>
      <w:r>
        <w:t>1) ubóstwa;</w:t>
      </w:r>
    </w:p>
    <w:p w:rsidR="00FC2874" w:rsidRDefault="00FC2874" w:rsidP="001A0CD2">
      <w:pPr>
        <w:pStyle w:val="Tekstprzypisukocowego"/>
      </w:pPr>
      <w:r>
        <w:t>2) sieroctwa;</w:t>
      </w:r>
    </w:p>
    <w:p w:rsidR="00FC2874" w:rsidRDefault="00FC2874" w:rsidP="001A0CD2">
      <w:pPr>
        <w:pStyle w:val="Tekstprzypisukocowego"/>
      </w:pPr>
      <w:r>
        <w:t>3) bezdomności;</w:t>
      </w:r>
    </w:p>
    <w:p w:rsidR="00FC2874" w:rsidRDefault="00FC2874" w:rsidP="001A0CD2">
      <w:pPr>
        <w:pStyle w:val="Tekstprzypisukocowego"/>
      </w:pPr>
      <w:r>
        <w:t>4) bezrobocia;</w:t>
      </w:r>
    </w:p>
    <w:p w:rsidR="00FC2874" w:rsidRDefault="00FC2874" w:rsidP="001A0CD2">
      <w:pPr>
        <w:pStyle w:val="Tekstprzypisukocowego"/>
      </w:pPr>
      <w:r>
        <w:t>5) niepełnosprawności;</w:t>
      </w:r>
    </w:p>
    <w:p w:rsidR="00FC2874" w:rsidRDefault="00FC2874" w:rsidP="001A0CD2">
      <w:pPr>
        <w:pStyle w:val="Tekstprzypisukocowego"/>
      </w:pPr>
      <w:r>
        <w:t>6) długotrwałej lub ciężkiej choroby;</w:t>
      </w:r>
    </w:p>
    <w:p w:rsidR="00FC2874" w:rsidRDefault="00FC2874" w:rsidP="001A0CD2">
      <w:pPr>
        <w:pStyle w:val="Tekstprzypisukocowego"/>
      </w:pPr>
      <w:r>
        <w:t>7) przemocy w rodzinie;</w:t>
      </w:r>
    </w:p>
    <w:p w:rsidR="00FC2874" w:rsidRDefault="00FC2874" w:rsidP="001A0CD2">
      <w:pPr>
        <w:pStyle w:val="Tekstprzypisukocowego"/>
      </w:pPr>
      <w:r>
        <w:t>7a) potrzeby ochrony ofiar handlu ludźmi;</w:t>
      </w:r>
    </w:p>
    <w:p w:rsidR="00FC2874" w:rsidRDefault="00FC2874" w:rsidP="001A0CD2">
      <w:pPr>
        <w:pStyle w:val="Tekstprzypisukocowego"/>
      </w:pPr>
      <w:r>
        <w:t>8) potrzeby ochrony macierzyństwa lub wielodzietności;</w:t>
      </w:r>
    </w:p>
    <w:p w:rsidR="00FC2874" w:rsidRDefault="00FC2874" w:rsidP="001A0CD2">
      <w:pPr>
        <w:pStyle w:val="Tekstprzypisukocowego"/>
      </w:pPr>
      <w:r>
        <w:t>9) bezradności w sprawach opiekuńczo-wychowawczych i prowadzenia gospodarstwa domowego, zwłaszcza w rodzinach niepełnych lub wielodzietnych;</w:t>
      </w:r>
    </w:p>
    <w:p w:rsidR="00FC2874" w:rsidRDefault="00FC2874" w:rsidP="001A0CD2">
      <w:pPr>
        <w:pStyle w:val="Tekstprzypisukocowego"/>
      </w:pPr>
      <w:r>
        <w:t>11) trudności w integracji cudzoziemców, którzy uzyskali w Rzeczypospolitej Polskiej status uchodźcy, ochronę uzupełniającą lub zezwolenie na pobyt czasowy;</w:t>
      </w:r>
    </w:p>
    <w:p w:rsidR="00FC2874" w:rsidRDefault="00FC2874" w:rsidP="001A0CD2">
      <w:pPr>
        <w:pStyle w:val="Tekstprzypisukocowego"/>
      </w:pPr>
      <w:r>
        <w:t>12) trudności w przystosowaniu do życia po zwolnieniu z zakładu karnego;</w:t>
      </w:r>
    </w:p>
    <w:p w:rsidR="00FC2874" w:rsidRDefault="00FC2874" w:rsidP="001A0CD2">
      <w:pPr>
        <w:pStyle w:val="Tekstprzypisukocowego"/>
      </w:pPr>
      <w:r>
        <w:t>13) alkoholizmu lub narkomanii;</w:t>
      </w:r>
    </w:p>
    <w:p w:rsidR="00FC2874" w:rsidRDefault="00FC2874" w:rsidP="001A0CD2">
      <w:pPr>
        <w:pStyle w:val="Tekstprzypisukocowego"/>
      </w:pPr>
      <w:r>
        <w:t>14) zdarzenia losowego i sytuacji kryzysowej;</w:t>
      </w:r>
    </w:p>
    <w:p w:rsidR="00FC2874" w:rsidRDefault="00FC2874" w:rsidP="001A0CD2">
      <w:pPr>
        <w:pStyle w:val="Tekstprzypisukocowego"/>
      </w:pPr>
      <w:r>
        <w:t>15) klęski żywiołowej lub ekologicznej.</w:t>
      </w:r>
    </w:p>
  </w:endnote>
  <w:endnote w:id="2">
    <w:p w:rsidR="00FC2874" w:rsidRDefault="00FC2874" w:rsidP="002E77CF">
      <w:pPr>
        <w:pStyle w:val="Tekstprzypisukocowego"/>
      </w:pPr>
      <w:r>
        <w:rPr>
          <w:rStyle w:val="Odwoanieprzypisukocowego"/>
        </w:rPr>
        <w:endnoteRef/>
      </w:r>
      <w:r>
        <w:t xml:space="preserve"> Przepisy ustawy o zatrudnieniu stosuje się w szczególności do:</w:t>
      </w:r>
    </w:p>
    <w:p w:rsidR="00FC2874" w:rsidRDefault="00FC2874" w:rsidP="002E77CF">
      <w:pPr>
        <w:pStyle w:val="Tekstprzypisukocowego"/>
      </w:pPr>
      <w:r>
        <w:t>1) bezdomnych realizujących indywidualny program wychodzenia z bezdomności, w rozumieniu przepisów o pomocy społecznej,</w:t>
      </w:r>
    </w:p>
    <w:p w:rsidR="00FC2874" w:rsidRDefault="00FC2874" w:rsidP="002E77CF">
      <w:pPr>
        <w:pStyle w:val="Tekstprzypisukocowego"/>
      </w:pPr>
      <w:r>
        <w:t>2) uzależnionych od alkoholu,</w:t>
      </w:r>
    </w:p>
    <w:p w:rsidR="00FC2874" w:rsidRDefault="00FC2874" w:rsidP="002E77CF">
      <w:pPr>
        <w:pStyle w:val="Tekstprzypisukocowego"/>
      </w:pPr>
      <w:r>
        <w:t>3) uzależnionych od narkotyków lub innych środków odurzających,</w:t>
      </w:r>
    </w:p>
    <w:p w:rsidR="00FC2874" w:rsidRDefault="00FC2874" w:rsidP="002E77CF">
      <w:pPr>
        <w:pStyle w:val="Tekstprzypisukocowego"/>
      </w:pPr>
      <w:r>
        <w:t>4) chorych psychicznie, w rozumieniu przepisów o ochronie zdrowia psychicznego,</w:t>
      </w:r>
    </w:p>
    <w:p w:rsidR="00FC2874" w:rsidRDefault="00FC2874" w:rsidP="002E77CF">
      <w:pPr>
        <w:pStyle w:val="Tekstprzypisukocowego"/>
      </w:pPr>
      <w:r>
        <w:t>5) długotrwale bezrobotnych w rozumieniu przepisów o promocji zatrudnienia i instytucjach rynku pracy,</w:t>
      </w:r>
    </w:p>
    <w:p w:rsidR="00FC2874" w:rsidRDefault="00FC2874" w:rsidP="002E77CF">
      <w:pPr>
        <w:pStyle w:val="Tekstprzypisukocowego"/>
      </w:pPr>
      <w:r>
        <w:t>6) zwalnianych z zakładów karnych, mających trudności w integracji ze środowiskiem, w rozumieniu przepisów o pomocy społecznej,</w:t>
      </w:r>
    </w:p>
    <w:p w:rsidR="00FC2874" w:rsidRDefault="00FC2874" w:rsidP="002E77CF">
      <w:pPr>
        <w:pStyle w:val="Tekstprzypisukocowego"/>
      </w:pPr>
      <w:r>
        <w:t>7) uchodźców realizujących indywidualny program integracji, w rozumieniu przepisów o pomocy społecznej,</w:t>
      </w:r>
    </w:p>
    <w:p w:rsidR="00FC2874" w:rsidRDefault="00FC2874" w:rsidP="002E77CF">
      <w:pPr>
        <w:pStyle w:val="Tekstprzypisukocowego"/>
      </w:pPr>
      <w:r>
        <w:t>8) osób niepełnosprawnych, w rozumieniu przepisów o rehabilitacji zawodowej i społecznej oraz zatrudnianiu osób niepełnosprawnych,</w:t>
      </w:r>
    </w:p>
    <w:p w:rsidR="00FC2874" w:rsidRDefault="00FC2874" w:rsidP="002E77CF">
      <w:pPr>
        <w:pStyle w:val="Tekstprzypisukocowego"/>
      </w:pPr>
      <w:r>
        <w:t>którzy podlegają wykluczeniu społecznemu i ze względu na swoją sytuację życiową nie są w stanie własnym staraniem zaspokoić swoich podstawowych potrzeb życiowych i znajdują się w sytuacji powodującej ubóstwo oraz uniemożliwiającej lub ograniczającej uczestnictwo w życiu zawodowym, społecznym i rodzinnym.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D52D4" w:rsidRDefault="0097558D" w:rsidP="0097558D">
    <w:pPr>
      <w:pStyle w:val="Stopka"/>
      <w:tabs>
        <w:tab w:val="left" w:pos="142"/>
        <w:tab w:val="left" w:pos="13750"/>
      </w:tabs>
      <w:ind w:left="142" w:right="1" w:hanging="568"/>
    </w:pPr>
    <w:r>
      <w:rPr>
        <w:noProof/>
        <w:lang w:eastAsia="pl-PL"/>
      </w:rPr>
      <w:drawing>
        <wp:inline distT="0" distB="0" distL="0" distR="0" wp14:anchorId="373C8E12" wp14:editId="29231531">
          <wp:extent cx="9379974" cy="683186"/>
          <wp:effectExtent l="0" t="0" r="0" b="3175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oziom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405759" cy="68506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BD52D4" w:rsidRPr="0087303D" w:rsidRDefault="00BD52D4" w:rsidP="0087303D">
    <w:pPr>
      <w:pStyle w:val="Stopka"/>
      <w:ind w:left="851" w:right="993"/>
      <w:jc w:val="center"/>
      <w:rPr>
        <w:sz w:val="20"/>
        <w:szCs w:val="20"/>
      </w:rPr>
    </w:pPr>
    <w:r w:rsidRPr="0087303D">
      <w:rPr>
        <w:sz w:val="20"/>
        <w:szCs w:val="20"/>
      </w:rPr>
      <w:t xml:space="preserve">Projekt  „Ośrodek Wsparcia Ekonomii Społecznej w Ełku” realizowany jest przez Stowarzyszenie Adelfi w partnerstwie ze Stowarzyszeniem ESWIP </w:t>
    </w:r>
    <w:r w:rsidR="0087303D">
      <w:rPr>
        <w:sz w:val="20"/>
        <w:szCs w:val="20"/>
      </w:rPr>
      <w:br/>
    </w:r>
    <w:r w:rsidRPr="0087303D">
      <w:rPr>
        <w:sz w:val="20"/>
        <w:szCs w:val="20"/>
      </w:rPr>
      <w:t>i współfinansowany jest ze środków Unii Europejskiej w ramach Europejskiego Funduszu Społecznego</w:t>
    </w:r>
  </w:p>
  <w:p w:rsidR="00BD52D4" w:rsidRPr="0087303D" w:rsidRDefault="00BD52D4" w:rsidP="0087303D">
    <w:pPr>
      <w:pStyle w:val="Stopka"/>
      <w:ind w:right="993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71B50" w:rsidRDefault="00A71B50" w:rsidP="00BD52D4">
      <w:pPr>
        <w:spacing w:after="0" w:line="240" w:lineRule="auto"/>
      </w:pPr>
      <w:r>
        <w:separator/>
      </w:r>
    </w:p>
  </w:footnote>
  <w:footnote w:type="continuationSeparator" w:id="0">
    <w:p w:rsidR="00A71B50" w:rsidRDefault="00A71B50" w:rsidP="00BD52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D52D4" w:rsidRDefault="00A63603" w:rsidP="00A63603">
    <w:pPr>
      <w:pStyle w:val="Nagwek"/>
      <w:tabs>
        <w:tab w:val="left" w:pos="142"/>
        <w:tab w:val="left" w:pos="13750"/>
      </w:tabs>
      <w:ind w:left="142" w:right="426"/>
    </w:pPr>
    <w:r>
      <w:rPr>
        <w:noProof/>
        <w:lang w:eastAsia="pl-PL"/>
      </w:rPr>
      <w:drawing>
        <wp:inline distT="0" distB="0" distL="0" distR="0" wp14:anchorId="71E8DC2F" wp14:editId="0D53EDFD">
          <wp:extent cx="8643147" cy="572574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nagłówek czarno-biały poziom2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62118" cy="57383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0E015A" w:rsidRDefault="000E015A" w:rsidP="00A63603">
    <w:pPr>
      <w:pStyle w:val="Nagwek"/>
      <w:tabs>
        <w:tab w:val="left" w:pos="142"/>
        <w:tab w:val="left" w:pos="13750"/>
      </w:tabs>
      <w:ind w:left="142" w:right="42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445C5E"/>
    <w:multiLevelType w:val="hybridMultilevel"/>
    <w:tmpl w:val="95A443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5614BE5"/>
    <w:multiLevelType w:val="hybridMultilevel"/>
    <w:tmpl w:val="0D2E0F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9C42F12"/>
    <w:multiLevelType w:val="hybridMultilevel"/>
    <w:tmpl w:val="327889F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CD3170"/>
    <w:multiLevelType w:val="hybridMultilevel"/>
    <w:tmpl w:val="D88C17B2"/>
    <w:lvl w:ilvl="0" w:tplc="6864359A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F0352DF"/>
    <w:multiLevelType w:val="hybridMultilevel"/>
    <w:tmpl w:val="3F762484"/>
    <w:lvl w:ilvl="0" w:tplc="ECD66886">
      <w:start w:val="1"/>
      <w:numFmt w:val="lowerLetter"/>
      <w:lvlText w:val="%1)"/>
      <w:lvlJc w:val="left"/>
      <w:pPr>
        <w:ind w:left="720" w:hanging="360"/>
      </w:pPr>
      <w:rPr>
        <w:rFonts w:ascii="Arial Narrow" w:hAnsi="Arial Narrow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2105D20"/>
    <w:multiLevelType w:val="hybridMultilevel"/>
    <w:tmpl w:val="A6F696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4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1976"/>
    <w:rsid w:val="00016DDE"/>
    <w:rsid w:val="0002464D"/>
    <w:rsid w:val="000629FB"/>
    <w:rsid w:val="00073300"/>
    <w:rsid w:val="000E015A"/>
    <w:rsid w:val="000E13B0"/>
    <w:rsid w:val="000E40D6"/>
    <w:rsid w:val="000E6B79"/>
    <w:rsid w:val="00185622"/>
    <w:rsid w:val="001A0CD2"/>
    <w:rsid w:val="001B2BD1"/>
    <w:rsid w:val="001D26EF"/>
    <w:rsid w:val="001D5A7F"/>
    <w:rsid w:val="001E4C53"/>
    <w:rsid w:val="001F19AF"/>
    <w:rsid w:val="002422D5"/>
    <w:rsid w:val="00247815"/>
    <w:rsid w:val="002C3601"/>
    <w:rsid w:val="002E2882"/>
    <w:rsid w:val="002E77CF"/>
    <w:rsid w:val="002E7B88"/>
    <w:rsid w:val="0034776A"/>
    <w:rsid w:val="003924E7"/>
    <w:rsid w:val="003A5595"/>
    <w:rsid w:val="00421976"/>
    <w:rsid w:val="004621E2"/>
    <w:rsid w:val="004E49B4"/>
    <w:rsid w:val="005827EA"/>
    <w:rsid w:val="005A58AF"/>
    <w:rsid w:val="006A43D6"/>
    <w:rsid w:val="0071267B"/>
    <w:rsid w:val="007423BE"/>
    <w:rsid w:val="00772321"/>
    <w:rsid w:val="007852F2"/>
    <w:rsid w:val="007B6939"/>
    <w:rsid w:val="0087303D"/>
    <w:rsid w:val="008D461F"/>
    <w:rsid w:val="008E7159"/>
    <w:rsid w:val="00967985"/>
    <w:rsid w:val="0097558D"/>
    <w:rsid w:val="00A02713"/>
    <w:rsid w:val="00A63603"/>
    <w:rsid w:val="00A67519"/>
    <w:rsid w:val="00A71B50"/>
    <w:rsid w:val="00AF43DC"/>
    <w:rsid w:val="00BD52D4"/>
    <w:rsid w:val="00BF21DA"/>
    <w:rsid w:val="00C63FE7"/>
    <w:rsid w:val="00CD43E7"/>
    <w:rsid w:val="00CE7646"/>
    <w:rsid w:val="00D05F47"/>
    <w:rsid w:val="00D91A1E"/>
    <w:rsid w:val="00DC0149"/>
    <w:rsid w:val="00DE4018"/>
    <w:rsid w:val="00DF5BE9"/>
    <w:rsid w:val="00E614AF"/>
    <w:rsid w:val="00E7637C"/>
    <w:rsid w:val="00E96D0C"/>
    <w:rsid w:val="00EE1E3B"/>
    <w:rsid w:val="00EE6CFF"/>
    <w:rsid w:val="00F34728"/>
    <w:rsid w:val="00F916ED"/>
    <w:rsid w:val="00FC2874"/>
    <w:rsid w:val="00FE69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4046E48"/>
  <w15:docId w15:val="{C222F637-9C29-446A-AF24-3405E57D7A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D52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D52D4"/>
  </w:style>
  <w:style w:type="paragraph" w:styleId="Stopka">
    <w:name w:val="footer"/>
    <w:basedOn w:val="Normalny"/>
    <w:link w:val="StopkaZnak"/>
    <w:uiPriority w:val="99"/>
    <w:unhideWhenUsed/>
    <w:rsid w:val="00BD52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D52D4"/>
  </w:style>
  <w:style w:type="paragraph" w:styleId="Tekstdymka">
    <w:name w:val="Balloon Text"/>
    <w:basedOn w:val="Normalny"/>
    <w:link w:val="TekstdymkaZnak"/>
    <w:uiPriority w:val="99"/>
    <w:semiHidden/>
    <w:unhideWhenUsed/>
    <w:rsid w:val="00BD52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D52D4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E96D0C"/>
    <w:pPr>
      <w:ind w:left="720"/>
      <w:contextualSpacing/>
    </w:pPr>
  </w:style>
  <w:style w:type="table" w:styleId="Tabela-Siatka">
    <w:name w:val="Table Grid"/>
    <w:basedOn w:val="Standardowy"/>
    <w:uiPriority w:val="59"/>
    <w:rsid w:val="002478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A0CD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A0CD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A0CD2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E77C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E77C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E77C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2FE7E4-0C1A-4399-B295-B6840535E5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266</TotalTime>
  <Pages>6</Pages>
  <Words>1075</Words>
  <Characters>6455</Characters>
  <Application>Microsoft Office Word</Application>
  <DocSecurity>0</DocSecurity>
  <Lines>53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Damian</dc:creator>
  <cp:lastModifiedBy>Marek</cp:lastModifiedBy>
  <cp:revision>10</cp:revision>
  <cp:lastPrinted>2019-04-04T11:28:00Z</cp:lastPrinted>
  <dcterms:created xsi:type="dcterms:W3CDTF">2020-04-03T07:19:00Z</dcterms:created>
  <dcterms:modified xsi:type="dcterms:W3CDTF">2020-07-08T09:53:00Z</dcterms:modified>
</cp:coreProperties>
</file>