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6327" w:rsidRPr="007C7C29" w:rsidRDefault="007C7C29" w:rsidP="007C7C29">
      <w:pPr>
        <w:pStyle w:val="Tekstpodstawowy"/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Ełk, 12</w:t>
      </w:r>
      <w:r w:rsidR="00CB656F" w:rsidRPr="007C7C29">
        <w:rPr>
          <w:rFonts w:ascii="Arial" w:hAnsi="Arial" w:cs="Arial"/>
        </w:rPr>
        <w:t>.11.</w:t>
      </w:r>
      <w:r w:rsidR="00D36327" w:rsidRPr="007C7C29">
        <w:rPr>
          <w:rFonts w:ascii="Arial" w:hAnsi="Arial" w:cs="Arial"/>
        </w:rPr>
        <w:t>2013 r.</w:t>
      </w:r>
    </w:p>
    <w:p w:rsidR="00D36327" w:rsidRPr="007C7C29" w:rsidRDefault="00D36327" w:rsidP="007C7C29">
      <w:pPr>
        <w:pStyle w:val="Tekstpodstawowy"/>
        <w:spacing w:after="0" w:line="360" w:lineRule="auto"/>
        <w:jc w:val="right"/>
        <w:rPr>
          <w:rFonts w:ascii="Arial" w:hAnsi="Arial" w:cs="Arial"/>
          <w:bCs/>
        </w:rPr>
      </w:pPr>
      <w:r w:rsidRPr="007C7C29">
        <w:rPr>
          <w:rFonts w:ascii="Arial" w:hAnsi="Arial" w:cs="Arial"/>
          <w:bCs/>
        </w:rPr>
        <w:tab/>
      </w:r>
      <w:r w:rsidRPr="007C7C29">
        <w:rPr>
          <w:rFonts w:ascii="Arial" w:hAnsi="Arial" w:cs="Arial"/>
          <w:bCs/>
        </w:rPr>
        <w:tab/>
      </w:r>
      <w:r w:rsidRPr="007C7C29">
        <w:rPr>
          <w:rFonts w:ascii="Arial" w:hAnsi="Arial" w:cs="Arial"/>
          <w:bCs/>
        </w:rPr>
        <w:tab/>
      </w:r>
    </w:p>
    <w:p w:rsidR="00D36327" w:rsidRPr="00C33AA0" w:rsidRDefault="00CB656F" w:rsidP="007C7C29">
      <w:pPr>
        <w:pStyle w:val="Tekstpodstawowy"/>
        <w:spacing w:after="0" w:line="360" w:lineRule="auto"/>
        <w:jc w:val="center"/>
        <w:rPr>
          <w:rFonts w:ascii="Arial" w:hAnsi="Arial" w:cs="Arial"/>
          <w:b/>
          <w:bCs/>
        </w:rPr>
      </w:pPr>
      <w:r w:rsidRPr="00C33AA0">
        <w:rPr>
          <w:rFonts w:ascii="Arial" w:hAnsi="Arial" w:cs="Arial"/>
          <w:b/>
          <w:bCs/>
        </w:rPr>
        <w:t xml:space="preserve">Protokół </w:t>
      </w:r>
      <w:r w:rsidR="00D36327" w:rsidRPr="00C33AA0">
        <w:rPr>
          <w:rFonts w:ascii="Arial" w:hAnsi="Arial" w:cs="Arial"/>
          <w:b/>
        </w:rPr>
        <w:br/>
      </w:r>
      <w:r w:rsidR="007C7C29" w:rsidRPr="00C33AA0">
        <w:rPr>
          <w:rFonts w:ascii="Arial" w:hAnsi="Arial" w:cs="Arial"/>
          <w:b/>
          <w:bCs/>
        </w:rPr>
        <w:t xml:space="preserve">z </w:t>
      </w:r>
      <w:r w:rsidRPr="00C33AA0">
        <w:rPr>
          <w:rFonts w:ascii="Arial" w:hAnsi="Arial" w:cs="Arial"/>
          <w:b/>
          <w:bCs/>
        </w:rPr>
        <w:t xml:space="preserve">I </w:t>
      </w:r>
      <w:r w:rsidR="00D36327" w:rsidRPr="00C33AA0">
        <w:rPr>
          <w:rFonts w:ascii="Arial" w:hAnsi="Arial" w:cs="Arial"/>
          <w:b/>
          <w:bCs/>
        </w:rPr>
        <w:t>Sejmik</w:t>
      </w:r>
      <w:r w:rsidRPr="00C33AA0">
        <w:rPr>
          <w:rFonts w:ascii="Arial" w:hAnsi="Arial" w:cs="Arial"/>
          <w:b/>
          <w:bCs/>
        </w:rPr>
        <w:t>u</w:t>
      </w:r>
      <w:r w:rsidR="00D36327" w:rsidRPr="00C33AA0">
        <w:rPr>
          <w:rFonts w:ascii="Arial" w:hAnsi="Arial" w:cs="Arial"/>
          <w:b/>
          <w:bCs/>
        </w:rPr>
        <w:t xml:space="preserve"> Organizacji </w:t>
      </w:r>
      <w:r w:rsidRPr="00C33AA0">
        <w:rPr>
          <w:rFonts w:ascii="Arial" w:hAnsi="Arial" w:cs="Arial"/>
          <w:b/>
          <w:bCs/>
        </w:rPr>
        <w:t>Pozarządowych Powiatu Ełckiego</w:t>
      </w:r>
    </w:p>
    <w:p w:rsidR="007C7C29" w:rsidRDefault="007C7C29" w:rsidP="007C7C29">
      <w:pPr>
        <w:pStyle w:val="Tekstpodstawowy"/>
        <w:spacing w:after="0" w:line="360" w:lineRule="auto"/>
        <w:jc w:val="both"/>
        <w:rPr>
          <w:rFonts w:ascii="Arial" w:hAnsi="Arial" w:cs="Arial"/>
          <w:bCs/>
        </w:rPr>
      </w:pPr>
    </w:p>
    <w:p w:rsidR="00D36327" w:rsidRPr="007C7C29" w:rsidRDefault="00CB656F" w:rsidP="00FB5B9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7C7C29">
        <w:rPr>
          <w:rFonts w:ascii="Arial" w:hAnsi="Arial" w:cs="Arial"/>
          <w:bCs/>
        </w:rPr>
        <w:t>W dniu 1</w:t>
      </w:r>
      <w:r w:rsidR="00D36327" w:rsidRPr="007C7C29">
        <w:rPr>
          <w:rFonts w:ascii="Arial" w:hAnsi="Arial" w:cs="Arial"/>
          <w:bCs/>
        </w:rPr>
        <w:t>2 listopada 2013 r</w:t>
      </w:r>
      <w:r w:rsidRPr="007C7C29">
        <w:rPr>
          <w:rFonts w:ascii="Arial" w:hAnsi="Arial" w:cs="Arial"/>
          <w:bCs/>
        </w:rPr>
        <w:t xml:space="preserve">. w </w:t>
      </w:r>
      <w:r w:rsidR="007C7C29" w:rsidRPr="007C7C29">
        <w:rPr>
          <w:rFonts w:ascii="Arial" w:hAnsi="Arial" w:cs="Arial"/>
          <w:bCs/>
        </w:rPr>
        <w:t>Sali Konferencyjnej</w:t>
      </w:r>
      <w:r w:rsidR="00E71A7D" w:rsidRPr="007C7C29">
        <w:rPr>
          <w:rFonts w:ascii="Arial" w:hAnsi="Arial" w:cs="Arial"/>
          <w:bCs/>
        </w:rPr>
        <w:t xml:space="preserve"> Starostwa Powia</w:t>
      </w:r>
      <w:r w:rsidR="007C7C29" w:rsidRPr="007C7C29">
        <w:rPr>
          <w:rFonts w:ascii="Arial" w:hAnsi="Arial" w:cs="Arial"/>
          <w:bCs/>
        </w:rPr>
        <w:t>towego w Ełku odbył się I Sejmik Organizacji Pozarządowych Powiatu Ełckiego.</w:t>
      </w:r>
      <w:r w:rsidR="007C7C29">
        <w:rPr>
          <w:rFonts w:ascii="Arial" w:hAnsi="Arial" w:cs="Arial"/>
          <w:bCs/>
        </w:rPr>
        <w:t xml:space="preserve"> </w:t>
      </w:r>
      <w:r w:rsidR="00FB5B99">
        <w:rPr>
          <w:rFonts w:ascii="Arial" w:hAnsi="Arial" w:cs="Arial"/>
          <w:bCs/>
        </w:rPr>
        <w:t>W obradach Sejmiku uczestniczyły</w:t>
      </w:r>
      <w:r w:rsidRPr="007C7C29">
        <w:rPr>
          <w:rFonts w:ascii="Arial" w:hAnsi="Arial" w:cs="Arial"/>
          <w:bCs/>
        </w:rPr>
        <w:t xml:space="preserve"> 42 osoby</w:t>
      </w:r>
      <w:r w:rsidR="007C7C29">
        <w:rPr>
          <w:rFonts w:ascii="Arial" w:hAnsi="Arial" w:cs="Arial"/>
          <w:bCs/>
        </w:rPr>
        <w:t>,</w:t>
      </w:r>
      <w:r w:rsidRPr="007C7C29">
        <w:rPr>
          <w:rFonts w:ascii="Arial" w:hAnsi="Arial" w:cs="Arial"/>
          <w:bCs/>
        </w:rPr>
        <w:t xml:space="preserve"> w tym 27 delegatów z prawem głosu</w:t>
      </w:r>
      <w:r w:rsidR="00FB5B99">
        <w:rPr>
          <w:rFonts w:ascii="Arial" w:hAnsi="Arial" w:cs="Arial"/>
          <w:bCs/>
        </w:rPr>
        <w:t xml:space="preserve"> oraz </w:t>
      </w:r>
      <w:r w:rsidR="00FB5B99" w:rsidRPr="007C7C29">
        <w:rPr>
          <w:rFonts w:ascii="Arial" w:hAnsi="Arial" w:cs="Arial"/>
        </w:rPr>
        <w:t xml:space="preserve">Starosta Ełcki - </w:t>
      </w:r>
      <w:r w:rsidR="00FB5B99">
        <w:rPr>
          <w:rFonts w:ascii="Arial" w:hAnsi="Arial" w:cs="Arial"/>
        </w:rPr>
        <w:t xml:space="preserve">Krzysztof Piłat, Wicestarosta - Marek Chojnowski, Pełnomocnik ds. </w:t>
      </w:r>
      <w:r w:rsidR="00FB5B99" w:rsidRPr="007C7C29">
        <w:rPr>
          <w:rFonts w:ascii="Arial" w:hAnsi="Arial" w:cs="Arial"/>
        </w:rPr>
        <w:t>Organizacji Pozarządowych Starostwa Powiatowego w Ełku - Michał Tyszkiewicz</w:t>
      </w:r>
      <w:r w:rsidR="00FB5B99">
        <w:rPr>
          <w:rFonts w:ascii="Arial" w:hAnsi="Arial" w:cs="Arial"/>
        </w:rPr>
        <w:t xml:space="preserve">, </w:t>
      </w:r>
      <w:r w:rsidR="00FB5B99" w:rsidRPr="007C7C29">
        <w:rPr>
          <w:rFonts w:ascii="Arial" w:hAnsi="Arial" w:cs="Arial"/>
        </w:rPr>
        <w:t xml:space="preserve">Doradca Starosty </w:t>
      </w:r>
      <w:r w:rsidR="00FB5B99">
        <w:rPr>
          <w:rFonts w:ascii="Arial" w:hAnsi="Arial" w:cs="Arial"/>
        </w:rPr>
        <w:t>ds.</w:t>
      </w:r>
      <w:r w:rsidR="00FB5B99" w:rsidRPr="007C7C29">
        <w:rPr>
          <w:rFonts w:ascii="Arial" w:hAnsi="Arial" w:cs="Arial"/>
        </w:rPr>
        <w:t xml:space="preserve"> innowacji społecznych, animator partycypacji publicznej w powiecie ełckim - Paweł Wilk</w:t>
      </w:r>
      <w:r w:rsidR="00FB5B99">
        <w:rPr>
          <w:rFonts w:ascii="Arial" w:hAnsi="Arial" w:cs="Arial"/>
        </w:rPr>
        <w:t xml:space="preserve"> i e</w:t>
      </w:r>
      <w:r w:rsidR="00FB5B99" w:rsidRPr="007C7C29">
        <w:rPr>
          <w:rFonts w:ascii="Arial" w:hAnsi="Arial" w:cs="Arial"/>
        </w:rPr>
        <w:t>kspert projektu „Decydujmy Razem” – Dariusz Ignatowicz</w:t>
      </w:r>
    </w:p>
    <w:p w:rsidR="007C7C29" w:rsidRDefault="007C7C29" w:rsidP="007C7C2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 Sejmik</w:t>
      </w:r>
      <w:r w:rsidR="00CB656F" w:rsidRPr="007C7C29">
        <w:rPr>
          <w:rFonts w:ascii="Arial" w:hAnsi="Arial" w:cs="Arial"/>
          <w:bCs/>
        </w:rPr>
        <w:t xml:space="preserve"> Organizacji Pozarządowych Powiatu Ełckiego otworzył Starosta Ełcki Krzysztof Piłat informując</w:t>
      </w:r>
      <w:r>
        <w:rPr>
          <w:rFonts w:ascii="Arial" w:hAnsi="Arial" w:cs="Arial"/>
          <w:bCs/>
        </w:rPr>
        <w:t>,</w:t>
      </w:r>
      <w:r w:rsidR="00CB656F" w:rsidRPr="007C7C29">
        <w:rPr>
          <w:rFonts w:ascii="Arial" w:hAnsi="Arial" w:cs="Arial"/>
          <w:bCs/>
        </w:rPr>
        <w:t xml:space="preserve"> iż Sejmik jest wynikiem kilkuletnich działań zmierz</w:t>
      </w:r>
      <w:r>
        <w:rPr>
          <w:rFonts w:ascii="Arial" w:hAnsi="Arial" w:cs="Arial"/>
          <w:bCs/>
        </w:rPr>
        <w:t xml:space="preserve">ających do stworzenia platformy </w:t>
      </w:r>
      <w:r w:rsidR="00CB656F" w:rsidRPr="007C7C29">
        <w:rPr>
          <w:rFonts w:ascii="Arial" w:hAnsi="Arial" w:cs="Arial"/>
          <w:bCs/>
        </w:rPr>
        <w:t xml:space="preserve">współpracy między organizacjami </w:t>
      </w:r>
      <w:r>
        <w:rPr>
          <w:rFonts w:ascii="Arial" w:hAnsi="Arial" w:cs="Arial"/>
          <w:bCs/>
        </w:rPr>
        <w:t>oraz</w:t>
      </w:r>
      <w:r w:rsidR="00CB656F" w:rsidRPr="007C7C29">
        <w:rPr>
          <w:rFonts w:ascii="Arial" w:hAnsi="Arial" w:cs="Arial"/>
          <w:bCs/>
        </w:rPr>
        <w:t xml:space="preserve"> </w:t>
      </w:r>
      <w:r w:rsidR="00C831A1" w:rsidRPr="007C7C29">
        <w:rPr>
          <w:rFonts w:ascii="Arial" w:hAnsi="Arial" w:cs="Arial"/>
          <w:bCs/>
        </w:rPr>
        <w:t>formą</w:t>
      </w:r>
      <w:r w:rsidR="00152A43" w:rsidRPr="007C7C29">
        <w:rPr>
          <w:rFonts w:ascii="Arial" w:hAnsi="Arial" w:cs="Arial"/>
          <w:bCs/>
        </w:rPr>
        <w:t xml:space="preserve"> </w:t>
      </w:r>
      <w:r w:rsidR="00CB656F" w:rsidRPr="007C7C29">
        <w:rPr>
          <w:rFonts w:ascii="Arial" w:hAnsi="Arial" w:cs="Arial"/>
          <w:bCs/>
        </w:rPr>
        <w:t>reprezentacji sektora pozarządowego</w:t>
      </w:r>
      <w:r>
        <w:rPr>
          <w:rFonts w:ascii="Arial" w:hAnsi="Arial" w:cs="Arial"/>
          <w:bCs/>
        </w:rPr>
        <w:t xml:space="preserve"> mającą</w:t>
      </w:r>
      <w:r w:rsidR="00152A43" w:rsidRPr="007C7C29">
        <w:rPr>
          <w:rFonts w:ascii="Arial" w:hAnsi="Arial" w:cs="Arial"/>
          <w:bCs/>
        </w:rPr>
        <w:t xml:space="preserve"> ułatwić współpracę sektora publicznego z samorządem. Jest wynikiem działań Liderów społecznych i Starostwa w ramach projektu „Decydujmy Razem” mającego stworzyć przestrzeń do dialogu i współpracy. </w:t>
      </w:r>
      <w:r w:rsidR="00C831A1" w:rsidRPr="007C7C29">
        <w:rPr>
          <w:rFonts w:ascii="Arial" w:hAnsi="Arial" w:cs="Arial"/>
          <w:bCs/>
        </w:rPr>
        <w:t xml:space="preserve">Deklarując rolę </w:t>
      </w:r>
      <w:r w:rsidR="00C831A1" w:rsidRPr="007C7C29">
        <w:rPr>
          <w:rFonts w:ascii="Arial" w:hAnsi="Arial" w:cs="Arial"/>
        </w:rPr>
        <w:t xml:space="preserve">Sejmiku jako stałą platformę określenia i wypracowywania priorytetów, strategii i krótko- i długookresowych zasad współpracy oraz wymiany informacji, komunikacji i konsultacji pomiędzy samorządem powiatowym w Ełku oraz sektorem pozarządowym powiatu ełckiego. </w:t>
      </w:r>
    </w:p>
    <w:p w:rsidR="00CB656F" w:rsidRPr="007C7C29" w:rsidRDefault="00C66919" w:rsidP="007C7C2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 xml:space="preserve">Sejmik zwoływany będzie minimum raz w roku, praca w nim jest społeczna. Jeden podmiot posiada jeden głos (mandat) uprawniające do głosowania stanowisk Sejmiku. W obradach Sejmiku mogą brać udział zaproszeni goście z głosem doradczym, konsultacyjnym, prawnym i eksperckim. Propozycja zasad pracy Sejmiku została opracowana podczas otwartych warsztatów „Decydujmy Razem” 16 października 2013 </w:t>
      </w:r>
      <w:r w:rsidR="00C33AA0">
        <w:rPr>
          <w:rFonts w:ascii="Arial" w:hAnsi="Arial" w:cs="Arial"/>
        </w:rPr>
        <w:t>roku</w:t>
      </w:r>
      <w:r w:rsidRPr="007C7C29">
        <w:rPr>
          <w:rFonts w:ascii="Arial" w:hAnsi="Arial" w:cs="Arial"/>
        </w:rPr>
        <w:t xml:space="preserve">. </w:t>
      </w:r>
    </w:p>
    <w:p w:rsidR="00C33AA0" w:rsidRDefault="00152A43" w:rsidP="00C33AA0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7C7C29">
        <w:rPr>
          <w:rFonts w:ascii="Arial" w:hAnsi="Arial" w:cs="Arial"/>
          <w:bCs/>
        </w:rPr>
        <w:t>Następnie</w:t>
      </w:r>
      <w:r w:rsidR="00372B3A" w:rsidRPr="007C7C29">
        <w:rPr>
          <w:rFonts w:ascii="Arial" w:hAnsi="Arial" w:cs="Arial"/>
          <w:bCs/>
        </w:rPr>
        <w:t xml:space="preserve"> Starosta</w:t>
      </w:r>
      <w:r w:rsidRPr="007C7C29">
        <w:rPr>
          <w:rFonts w:ascii="Arial" w:hAnsi="Arial" w:cs="Arial"/>
          <w:bCs/>
        </w:rPr>
        <w:t xml:space="preserve"> zaprezentował porządek obrad Sejmiku zawarty </w:t>
      </w:r>
      <w:r w:rsidR="00C33AA0">
        <w:rPr>
          <w:rFonts w:ascii="Arial" w:hAnsi="Arial" w:cs="Arial"/>
          <w:bCs/>
        </w:rPr>
        <w:br/>
      </w:r>
      <w:r w:rsidRPr="007C7C29">
        <w:rPr>
          <w:rFonts w:ascii="Arial" w:hAnsi="Arial" w:cs="Arial"/>
          <w:bCs/>
        </w:rPr>
        <w:t>w zaproszeniach</w:t>
      </w:r>
      <w:r w:rsidR="00372B3A" w:rsidRPr="007C7C29">
        <w:rPr>
          <w:rFonts w:ascii="Arial" w:hAnsi="Arial" w:cs="Arial"/>
          <w:bCs/>
        </w:rPr>
        <w:t>, który Delegaci</w:t>
      </w:r>
      <w:r w:rsidRPr="007C7C29">
        <w:rPr>
          <w:rFonts w:ascii="Arial" w:hAnsi="Arial" w:cs="Arial"/>
          <w:bCs/>
        </w:rPr>
        <w:t xml:space="preserve"> przyję</w:t>
      </w:r>
      <w:r w:rsidR="00372B3A" w:rsidRPr="007C7C29">
        <w:rPr>
          <w:rFonts w:ascii="Arial" w:hAnsi="Arial" w:cs="Arial"/>
          <w:bCs/>
        </w:rPr>
        <w:t>li przez aklamację</w:t>
      </w:r>
      <w:r w:rsidR="00C831A1" w:rsidRPr="007C7C29">
        <w:rPr>
          <w:rFonts w:ascii="Arial" w:hAnsi="Arial" w:cs="Arial"/>
          <w:bCs/>
        </w:rPr>
        <w:t xml:space="preserve"> </w:t>
      </w:r>
    </w:p>
    <w:p w:rsidR="00C33AA0" w:rsidRDefault="00C33AA0" w:rsidP="00FB5B99">
      <w:pPr>
        <w:spacing w:after="0" w:line="360" w:lineRule="auto"/>
        <w:ind w:firstLine="708"/>
        <w:rPr>
          <w:rFonts w:ascii="Arial" w:hAnsi="Arial" w:cs="Arial"/>
          <w:b/>
          <w:bCs/>
        </w:rPr>
      </w:pPr>
    </w:p>
    <w:p w:rsidR="00C66919" w:rsidRPr="00C33AA0" w:rsidRDefault="00C66919" w:rsidP="00FB5B99">
      <w:pPr>
        <w:spacing w:after="0" w:line="360" w:lineRule="auto"/>
        <w:ind w:firstLine="708"/>
        <w:rPr>
          <w:rFonts w:ascii="Arial" w:hAnsi="Arial" w:cs="Arial"/>
          <w:b/>
          <w:bCs/>
        </w:rPr>
      </w:pPr>
      <w:r w:rsidRPr="00C33AA0">
        <w:rPr>
          <w:rFonts w:ascii="Arial" w:hAnsi="Arial" w:cs="Arial"/>
          <w:b/>
          <w:bCs/>
        </w:rPr>
        <w:t>Program I Sejmiku Organizacji Pozarządowych Powiatu Ełckiego, 12 listopada</w:t>
      </w:r>
      <w:r w:rsidR="007C7C29" w:rsidRPr="00C33AA0">
        <w:rPr>
          <w:rFonts w:ascii="Arial" w:hAnsi="Arial" w:cs="Arial"/>
          <w:b/>
          <w:bCs/>
        </w:rPr>
        <w:t xml:space="preserve"> 2013 roku</w:t>
      </w:r>
      <w:r w:rsidRPr="00C33AA0">
        <w:rPr>
          <w:rFonts w:ascii="Arial" w:hAnsi="Arial" w:cs="Arial"/>
          <w:b/>
          <w:bCs/>
        </w:rPr>
        <w:t>:</w:t>
      </w:r>
    </w:p>
    <w:p w:rsidR="00C66919" w:rsidRPr="007C7C29" w:rsidRDefault="00C66919" w:rsidP="007C7C2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 xml:space="preserve">Otwarcie Sejmiku i przyjęcie porządku obrad. </w:t>
      </w:r>
    </w:p>
    <w:p w:rsidR="00C66919" w:rsidRPr="007C7C29" w:rsidRDefault="00C66919" w:rsidP="007C7C2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lastRenderedPageBreak/>
        <w:t xml:space="preserve">Prezentacja stanu realizacji projektu „Decydujmy Razem” przez Powiat Ełcki. </w:t>
      </w:r>
    </w:p>
    <w:p w:rsidR="00C66919" w:rsidRPr="007C7C29" w:rsidRDefault="00C66919" w:rsidP="007C7C2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 xml:space="preserve">Stan realizacji projektu „Decydujmy Razem” w Subregionie EGO i na poziomie ogólnopolskim. </w:t>
      </w:r>
    </w:p>
    <w:p w:rsidR="00C66919" w:rsidRPr="007C7C29" w:rsidRDefault="00C66919" w:rsidP="007C7C2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>Prezentacja projektu zasad pracy Sejmiku Organizacji Pozarządowych Powiatu Ełckiego, wypracowanych przez Grupę Roboczą „Decydujmy Razem”.</w:t>
      </w:r>
    </w:p>
    <w:p w:rsidR="00C66919" w:rsidRPr="007C7C29" w:rsidRDefault="00C66919" w:rsidP="007C7C2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 xml:space="preserve">Warsztat i przyjęcie zasad pracy Sejmiku. </w:t>
      </w:r>
    </w:p>
    <w:p w:rsidR="00C66919" w:rsidRPr="007C7C29" w:rsidRDefault="00C66919" w:rsidP="007C7C2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>Warsztat i przyjęcie stanowiska w sprawie zasad wieloletniej współpracy organizacji pozarządowych z samorządem - wypracowanych przez grupę roboczą w ramach projektu „Decydujmy razem”.</w:t>
      </w:r>
    </w:p>
    <w:p w:rsidR="00C66919" w:rsidRPr="007C7C29" w:rsidRDefault="00C66919" w:rsidP="007C7C2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>Konsultacje i przyjęcie stanowiska w sprawie „Programu współpracy samorządu powiatowego z sektorem pozarządowym w roku 2014” (konkursy ofert, kryteria oceny, komisja grantowa, priorytetowe zadania).</w:t>
      </w:r>
    </w:p>
    <w:p w:rsidR="00C66919" w:rsidRPr="007C7C29" w:rsidRDefault="00C66919" w:rsidP="007C7C2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>Wybory do władz Sejmiku Organizacji Pozarządowych Powiatu Ełckiego.</w:t>
      </w:r>
      <w:r w:rsidRPr="007C7C29">
        <w:rPr>
          <w:rFonts w:ascii="Arial" w:hAnsi="Arial" w:cs="Arial"/>
          <w:color w:val="FF0000"/>
        </w:rPr>
        <w:t xml:space="preserve"> </w:t>
      </w:r>
    </w:p>
    <w:p w:rsidR="00C66919" w:rsidRPr="007C7C29" w:rsidRDefault="00C66919" w:rsidP="007C7C2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>Sprawy różne.</w:t>
      </w:r>
    </w:p>
    <w:p w:rsidR="00C66919" w:rsidRDefault="00C66919" w:rsidP="007C7C2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>Zakończenie obrad.</w:t>
      </w:r>
    </w:p>
    <w:p w:rsidR="007C7C29" w:rsidRPr="007C7C29" w:rsidRDefault="007C7C29" w:rsidP="007C7C29">
      <w:pPr>
        <w:pStyle w:val="Tekstpodstawowy"/>
        <w:spacing w:after="0" w:line="360" w:lineRule="auto"/>
        <w:ind w:left="1080"/>
        <w:jc w:val="both"/>
        <w:rPr>
          <w:rFonts w:ascii="Arial" w:hAnsi="Arial" w:cs="Arial"/>
        </w:rPr>
      </w:pPr>
    </w:p>
    <w:p w:rsidR="00FB5B99" w:rsidRPr="00C33AA0" w:rsidRDefault="00FB5B99" w:rsidP="007C7C2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C33AA0">
        <w:rPr>
          <w:rFonts w:ascii="Arial" w:hAnsi="Arial" w:cs="Arial"/>
          <w:b/>
          <w:bCs/>
        </w:rPr>
        <w:t>Ad. 2, 3</w:t>
      </w:r>
    </w:p>
    <w:p w:rsidR="00FB5B99" w:rsidRDefault="007C7C29" w:rsidP="007C7C2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 </w:t>
      </w:r>
      <w:r w:rsidR="00544300" w:rsidRPr="007C7C29">
        <w:rPr>
          <w:rFonts w:ascii="Arial" w:hAnsi="Arial" w:cs="Arial"/>
          <w:bCs/>
        </w:rPr>
        <w:t>punkcie</w:t>
      </w:r>
      <w:r>
        <w:rPr>
          <w:rFonts w:ascii="Arial" w:hAnsi="Arial" w:cs="Arial"/>
          <w:bCs/>
        </w:rPr>
        <w:t xml:space="preserve"> drugim programu</w:t>
      </w:r>
      <w:r w:rsidR="00544300" w:rsidRPr="007C7C29">
        <w:rPr>
          <w:rFonts w:ascii="Arial" w:hAnsi="Arial" w:cs="Arial"/>
          <w:bCs/>
        </w:rPr>
        <w:t xml:space="preserve"> Paweł Wilk jako animator partycypacji publicznej zaprezentował stan </w:t>
      </w:r>
      <w:r w:rsidR="00544300" w:rsidRPr="007C7C29">
        <w:rPr>
          <w:rFonts w:ascii="Arial" w:hAnsi="Arial" w:cs="Arial"/>
        </w:rPr>
        <w:t>realizacji projektu „Decy</w:t>
      </w:r>
      <w:r w:rsidR="00FB5B99">
        <w:rPr>
          <w:rFonts w:ascii="Arial" w:hAnsi="Arial" w:cs="Arial"/>
        </w:rPr>
        <w:t>dujmy Razem”</w:t>
      </w:r>
      <w:r w:rsidR="00544300" w:rsidRPr="007C7C29">
        <w:rPr>
          <w:rFonts w:ascii="Arial" w:hAnsi="Arial" w:cs="Arial"/>
        </w:rPr>
        <w:t xml:space="preserve"> w tym stan prac nad </w:t>
      </w:r>
      <w:r w:rsidR="00361EFD" w:rsidRPr="007C7C29">
        <w:rPr>
          <w:rFonts w:ascii="Arial" w:hAnsi="Arial" w:cs="Arial"/>
        </w:rPr>
        <w:t xml:space="preserve">wieloletnim </w:t>
      </w:r>
      <w:r w:rsidR="00544300" w:rsidRPr="007C7C29">
        <w:rPr>
          <w:rFonts w:ascii="Arial" w:hAnsi="Arial" w:cs="Arial"/>
        </w:rPr>
        <w:t>„Programem Wsparcia Rozwoju Sektora Pozarządowego w Powiecie Ełckim” Podkreślając, że dzisiejszy</w:t>
      </w:r>
      <w:r w:rsidR="00FB5B99">
        <w:rPr>
          <w:rFonts w:ascii="Arial" w:hAnsi="Arial" w:cs="Arial"/>
        </w:rPr>
        <w:t xml:space="preserve"> Sejmik OPPE jest zwieńczeniem </w:t>
      </w:r>
      <w:r w:rsidR="00544300" w:rsidRPr="007C7C29">
        <w:rPr>
          <w:rFonts w:ascii="Arial" w:hAnsi="Arial" w:cs="Arial"/>
        </w:rPr>
        <w:t xml:space="preserve">ponad trzyletnich działań w ramach projektu </w:t>
      </w:r>
      <w:r w:rsidR="00C33AA0">
        <w:rPr>
          <w:rFonts w:ascii="Arial" w:hAnsi="Arial" w:cs="Arial"/>
        </w:rPr>
        <w:br/>
      </w:r>
      <w:r w:rsidR="00544300" w:rsidRPr="007C7C29">
        <w:rPr>
          <w:rFonts w:ascii="Arial" w:hAnsi="Arial" w:cs="Arial"/>
        </w:rPr>
        <w:t xml:space="preserve">i stwarza możliwość dokończenia prac nad Programem. </w:t>
      </w:r>
    </w:p>
    <w:p w:rsidR="00C33AA0" w:rsidRDefault="00C33AA0" w:rsidP="007C7C2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:rsidR="00FB5B99" w:rsidRPr="00C33AA0" w:rsidRDefault="00FB5B99" w:rsidP="007C7C2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C33AA0">
        <w:rPr>
          <w:rFonts w:ascii="Arial" w:hAnsi="Arial" w:cs="Arial"/>
          <w:b/>
        </w:rPr>
        <w:t>Ad 4</w:t>
      </w:r>
    </w:p>
    <w:p w:rsidR="00FB5B99" w:rsidRDefault="00544300" w:rsidP="00FB5B9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 xml:space="preserve">Paweł Wilk poprosił panią Helenę </w:t>
      </w:r>
      <w:r w:rsidR="00CA7AA3" w:rsidRPr="007C7C29">
        <w:rPr>
          <w:rFonts w:ascii="Arial" w:hAnsi="Arial" w:cs="Arial"/>
        </w:rPr>
        <w:t>Czaban-Kubr</w:t>
      </w:r>
      <w:r w:rsidR="00361EFD" w:rsidRPr="007C7C29">
        <w:rPr>
          <w:rFonts w:ascii="Arial" w:hAnsi="Arial" w:cs="Arial"/>
        </w:rPr>
        <w:t>yń o zaprezentowanie propozycji</w:t>
      </w:r>
      <w:r w:rsidR="00CA7AA3" w:rsidRPr="007C7C29">
        <w:rPr>
          <w:rFonts w:ascii="Arial" w:hAnsi="Arial" w:cs="Arial"/>
        </w:rPr>
        <w:t xml:space="preserve"> zasad pracy Sejmiku Organizacji Pozarządowych Powiatu Ełckiego, wypracowanych przez Grupę Roboczą „Decydujmy Razem” na wa</w:t>
      </w:r>
      <w:r w:rsidR="007C7C29">
        <w:rPr>
          <w:rFonts w:ascii="Arial" w:hAnsi="Arial" w:cs="Arial"/>
        </w:rPr>
        <w:t>rsztatach 16 października 2013 roku.</w:t>
      </w:r>
    </w:p>
    <w:p w:rsidR="00C33AA0" w:rsidRDefault="00C33AA0" w:rsidP="007C7C2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:rsidR="00FB5B99" w:rsidRPr="00C33AA0" w:rsidRDefault="00FB5B99" w:rsidP="007C7C2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C33AA0">
        <w:rPr>
          <w:rFonts w:ascii="Arial" w:hAnsi="Arial" w:cs="Arial"/>
          <w:b/>
        </w:rPr>
        <w:t>Ad 5</w:t>
      </w:r>
    </w:p>
    <w:p w:rsidR="00CA7AA3" w:rsidRPr="007C7C29" w:rsidRDefault="00CA7AA3" w:rsidP="0097487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 xml:space="preserve">O poprowadzenie </w:t>
      </w:r>
      <w:r w:rsidR="007C7C29">
        <w:rPr>
          <w:rFonts w:ascii="Arial" w:hAnsi="Arial" w:cs="Arial"/>
        </w:rPr>
        <w:t>prac warsztatowych</w:t>
      </w:r>
      <w:r w:rsidRPr="007C7C29">
        <w:rPr>
          <w:rFonts w:ascii="Arial" w:hAnsi="Arial" w:cs="Arial"/>
        </w:rPr>
        <w:t xml:space="preserve"> nad zasadami i celami pracy Sejmiku OPPE poproszony został ekspert w ramach projektu „Decy</w:t>
      </w:r>
      <w:r w:rsidR="007C7C29">
        <w:rPr>
          <w:rFonts w:ascii="Arial" w:hAnsi="Arial" w:cs="Arial"/>
        </w:rPr>
        <w:t xml:space="preserve">dujmy Razem” Dariusz Ignatowicz. Pan </w:t>
      </w:r>
      <w:r w:rsidR="00C50C3A" w:rsidRPr="007C7C29">
        <w:rPr>
          <w:rFonts w:ascii="Arial" w:hAnsi="Arial" w:cs="Arial"/>
        </w:rPr>
        <w:t xml:space="preserve"> Ignatowicz odniósł się pozytywnie do nowatorskiej koncepcji Sejmiku OPPE porównując ją </w:t>
      </w:r>
      <w:r w:rsidR="00C50C3A" w:rsidRPr="007C7C29">
        <w:rPr>
          <w:rFonts w:ascii="Arial" w:hAnsi="Arial" w:cs="Arial"/>
        </w:rPr>
        <w:lastRenderedPageBreak/>
        <w:t>do innych modeli współpracy z samorządem i reprezentacji se</w:t>
      </w:r>
      <w:r w:rsidR="009932E2">
        <w:rPr>
          <w:rFonts w:ascii="Arial" w:hAnsi="Arial" w:cs="Arial"/>
        </w:rPr>
        <w:t>ktora pozarządowego.</w:t>
      </w:r>
      <w:r w:rsidR="00974879">
        <w:rPr>
          <w:rFonts w:ascii="Arial" w:hAnsi="Arial" w:cs="Arial"/>
        </w:rPr>
        <w:t xml:space="preserve"> </w:t>
      </w:r>
      <w:r w:rsidR="007468FF" w:rsidRPr="007C7C29">
        <w:rPr>
          <w:rFonts w:ascii="Arial" w:hAnsi="Arial" w:cs="Arial"/>
        </w:rPr>
        <w:t>Z</w:t>
      </w:r>
      <w:r w:rsidR="00C50C3A" w:rsidRPr="007C7C29">
        <w:rPr>
          <w:rFonts w:ascii="Arial" w:hAnsi="Arial" w:cs="Arial"/>
        </w:rPr>
        <w:t xml:space="preserve">aproponował warsztat w trzech losowo dobranych grupach pracujących nad: </w:t>
      </w:r>
    </w:p>
    <w:p w:rsidR="009932E2" w:rsidRDefault="005D2849" w:rsidP="007C7C29">
      <w:pPr>
        <w:spacing w:after="0" w:line="360" w:lineRule="auto"/>
        <w:rPr>
          <w:rFonts w:ascii="Arial" w:hAnsi="Arial" w:cs="Arial"/>
        </w:rPr>
      </w:pPr>
      <w:r w:rsidRPr="007C7C29">
        <w:rPr>
          <w:rFonts w:ascii="Arial" w:hAnsi="Arial" w:cs="Arial"/>
        </w:rPr>
        <w:t>I Grupa -</w:t>
      </w:r>
      <w:r w:rsidR="009932E2">
        <w:rPr>
          <w:rFonts w:ascii="Arial" w:hAnsi="Arial" w:cs="Arial"/>
        </w:rPr>
        <w:t xml:space="preserve"> </w:t>
      </w:r>
      <w:r w:rsidR="007468FF" w:rsidRPr="007C7C29">
        <w:rPr>
          <w:rFonts w:ascii="Arial" w:hAnsi="Arial" w:cs="Arial"/>
        </w:rPr>
        <w:t>plan</w:t>
      </w:r>
      <w:r w:rsidR="009932E2">
        <w:rPr>
          <w:rFonts w:ascii="Arial" w:hAnsi="Arial" w:cs="Arial"/>
        </w:rPr>
        <w:t>em</w:t>
      </w:r>
      <w:r w:rsidR="007468FF" w:rsidRPr="007C7C29">
        <w:rPr>
          <w:rFonts w:ascii="Arial" w:hAnsi="Arial" w:cs="Arial"/>
        </w:rPr>
        <w:t xml:space="preserve"> działania Sejmiku na najbliższy rok</w:t>
      </w:r>
      <w:r w:rsidR="009932E2">
        <w:rPr>
          <w:rFonts w:ascii="Arial" w:hAnsi="Arial" w:cs="Arial"/>
        </w:rPr>
        <w:t>.</w:t>
      </w:r>
    </w:p>
    <w:p w:rsidR="009932E2" w:rsidRDefault="005D2849" w:rsidP="007C7C29">
      <w:pPr>
        <w:spacing w:after="0" w:line="360" w:lineRule="auto"/>
        <w:rPr>
          <w:rFonts w:ascii="Arial" w:hAnsi="Arial" w:cs="Arial"/>
        </w:rPr>
      </w:pPr>
      <w:r w:rsidRPr="007C7C29">
        <w:rPr>
          <w:rFonts w:ascii="Arial" w:hAnsi="Arial" w:cs="Arial"/>
        </w:rPr>
        <w:t>II Grupa -</w:t>
      </w:r>
      <w:r w:rsidR="009932E2">
        <w:rPr>
          <w:rFonts w:ascii="Arial" w:hAnsi="Arial" w:cs="Arial"/>
        </w:rPr>
        <w:t xml:space="preserve"> </w:t>
      </w:r>
      <w:r w:rsidR="007468FF" w:rsidRPr="007C7C29">
        <w:rPr>
          <w:rFonts w:ascii="Arial" w:hAnsi="Arial" w:cs="Arial"/>
        </w:rPr>
        <w:t>zakresem kompetencji</w:t>
      </w:r>
      <w:r w:rsidR="009932E2">
        <w:rPr>
          <w:rFonts w:ascii="Arial" w:hAnsi="Arial" w:cs="Arial"/>
        </w:rPr>
        <w:t xml:space="preserve"> władz Sejmiku.</w:t>
      </w:r>
    </w:p>
    <w:p w:rsidR="009932E2" w:rsidRDefault="005D2849" w:rsidP="007C7C29">
      <w:pPr>
        <w:spacing w:after="0" w:line="360" w:lineRule="auto"/>
        <w:rPr>
          <w:rFonts w:ascii="Arial" w:hAnsi="Arial" w:cs="Arial"/>
        </w:rPr>
      </w:pPr>
      <w:r w:rsidRPr="007C7C29">
        <w:rPr>
          <w:rFonts w:ascii="Arial" w:hAnsi="Arial" w:cs="Arial"/>
        </w:rPr>
        <w:t>III Grupa -</w:t>
      </w:r>
      <w:r w:rsidR="009932E2">
        <w:rPr>
          <w:rFonts w:ascii="Arial" w:hAnsi="Arial" w:cs="Arial"/>
        </w:rPr>
        <w:t> zasadami</w:t>
      </w:r>
      <w:r w:rsidRPr="007C7C29">
        <w:rPr>
          <w:rFonts w:ascii="Arial" w:hAnsi="Arial" w:cs="Arial"/>
        </w:rPr>
        <w:t xml:space="preserve"> funkc</w:t>
      </w:r>
      <w:r w:rsidR="009932E2">
        <w:rPr>
          <w:rFonts w:ascii="Arial" w:hAnsi="Arial" w:cs="Arial"/>
        </w:rPr>
        <w:t>jonowania Sejmiku i członkostwa w nim.</w:t>
      </w:r>
    </w:p>
    <w:p w:rsidR="00C33AA0" w:rsidRDefault="00C33AA0" w:rsidP="009932E2">
      <w:pPr>
        <w:spacing w:after="0" w:line="360" w:lineRule="auto"/>
        <w:ind w:firstLine="708"/>
        <w:rPr>
          <w:rFonts w:ascii="Arial" w:hAnsi="Arial" w:cs="Arial"/>
          <w:b/>
        </w:rPr>
      </w:pPr>
    </w:p>
    <w:p w:rsidR="009833E9" w:rsidRPr="00C33AA0" w:rsidRDefault="00974879" w:rsidP="009932E2">
      <w:pPr>
        <w:spacing w:after="0" w:line="360" w:lineRule="auto"/>
        <w:ind w:firstLine="708"/>
        <w:rPr>
          <w:rFonts w:ascii="Arial" w:hAnsi="Arial" w:cs="Arial"/>
          <w:b/>
        </w:rPr>
      </w:pPr>
      <w:r w:rsidRPr="00C33AA0">
        <w:rPr>
          <w:rFonts w:ascii="Arial" w:hAnsi="Arial" w:cs="Arial"/>
          <w:b/>
        </w:rPr>
        <w:t>Ad 6</w:t>
      </w:r>
    </w:p>
    <w:p w:rsidR="00361EFD" w:rsidRPr="007C7C29" w:rsidRDefault="007468FF" w:rsidP="00C33AA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>W kwestiach, w których nie możliwe było dojście do konsensusu na f</w:t>
      </w:r>
      <w:r w:rsidR="00361EFD" w:rsidRPr="007C7C29">
        <w:rPr>
          <w:rFonts w:ascii="Arial" w:hAnsi="Arial" w:cs="Arial"/>
        </w:rPr>
        <w:t xml:space="preserve">orum przeprowadzono głosowanie: </w:t>
      </w:r>
    </w:p>
    <w:p w:rsidR="007468FF" w:rsidRPr="00C33AA0" w:rsidRDefault="009932E2" w:rsidP="00C33AA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C33AA0">
        <w:rPr>
          <w:rFonts w:ascii="Arial" w:hAnsi="Arial" w:cs="Arial"/>
        </w:rPr>
        <w:t>P</w:t>
      </w:r>
      <w:r w:rsidR="007468FF" w:rsidRPr="00C33AA0">
        <w:rPr>
          <w:rFonts w:ascii="Arial" w:hAnsi="Arial" w:cs="Arial"/>
        </w:rPr>
        <w:t>ropozycja</w:t>
      </w:r>
      <w:r w:rsidR="00361EFD" w:rsidRPr="00C33AA0">
        <w:rPr>
          <w:rFonts w:ascii="Arial" w:hAnsi="Arial" w:cs="Arial"/>
        </w:rPr>
        <w:t xml:space="preserve"> wprowadzenia minimum rocznego</w:t>
      </w:r>
      <w:r w:rsidR="007468FF" w:rsidRPr="00C33AA0">
        <w:rPr>
          <w:rFonts w:ascii="Arial" w:hAnsi="Arial" w:cs="Arial"/>
        </w:rPr>
        <w:t xml:space="preserve"> stażu dla organizacji nowych w Sejmiku – </w:t>
      </w:r>
      <w:r w:rsidR="00361EFD" w:rsidRPr="00C33AA0">
        <w:rPr>
          <w:rFonts w:ascii="Arial" w:hAnsi="Arial" w:cs="Arial"/>
        </w:rPr>
        <w:t>po głosowaniu została odrzucona (14 głosów p</w:t>
      </w:r>
      <w:r w:rsidR="00C8671C" w:rsidRPr="00C33AA0">
        <w:rPr>
          <w:rFonts w:ascii="Arial" w:hAnsi="Arial" w:cs="Arial"/>
        </w:rPr>
        <w:t>rzeciw</w:t>
      </w:r>
      <w:r w:rsidR="00361EFD" w:rsidRPr="00C33AA0">
        <w:rPr>
          <w:rFonts w:ascii="Arial" w:hAnsi="Arial" w:cs="Arial"/>
        </w:rPr>
        <w:t xml:space="preserve">; 10 głosów za; </w:t>
      </w:r>
      <w:r w:rsidR="00C33AA0">
        <w:rPr>
          <w:rFonts w:ascii="Arial" w:hAnsi="Arial" w:cs="Arial"/>
        </w:rPr>
        <w:br/>
      </w:r>
      <w:r w:rsidR="00361EFD" w:rsidRPr="00C33AA0">
        <w:rPr>
          <w:rFonts w:ascii="Arial" w:hAnsi="Arial" w:cs="Arial"/>
        </w:rPr>
        <w:t>1 wstrzymał się)</w:t>
      </w:r>
      <w:r w:rsidRPr="00C33AA0">
        <w:rPr>
          <w:rFonts w:ascii="Arial" w:hAnsi="Arial" w:cs="Arial"/>
        </w:rPr>
        <w:t>.</w:t>
      </w:r>
    </w:p>
    <w:p w:rsidR="00361EFD" w:rsidRPr="00C33AA0" w:rsidRDefault="009932E2" w:rsidP="00C33AA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C33AA0">
        <w:rPr>
          <w:rFonts w:ascii="Arial" w:hAnsi="Arial" w:cs="Arial"/>
        </w:rPr>
        <w:t>Przegłosowano propozycję</w:t>
      </w:r>
      <w:r w:rsidR="00361EFD" w:rsidRPr="00C33AA0">
        <w:rPr>
          <w:rFonts w:ascii="Arial" w:hAnsi="Arial" w:cs="Arial"/>
        </w:rPr>
        <w:t xml:space="preserve"> zwoływania Sejmiku Nadzwyczajnego na pisemny wniosek </w:t>
      </w:r>
      <w:r w:rsidR="00C8671C" w:rsidRPr="00C33AA0">
        <w:rPr>
          <w:rFonts w:ascii="Arial" w:hAnsi="Arial" w:cs="Arial"/>
        </w:rPr>
        <w:t>30%</w:t>
      </w:r>
      <w:r w:rsidR="001654D7" w:rsidRPr="00C33AA0">
        <w:rPr>
          <w:rFonts w:ascii="Arial" w:hAnsi="Arial" w:cs="Arial"/>
        </w:rPr>
        <w:t xml:space="preserve"> </w:t>
      </w:r>
      <w:r w:rsidR="00361EFD" w:rsidRPr="00C33AA0">
        <w:rPr>
          <w:rFonts w:ascii="Arial" w:hAnsi="Arial" w:cs="Arial"/>
        </w:rPr>
        <w:t xml:space="preserve">uczestników ostatniego Sejmiku (17 głosów za; </w:t>
      </w:r>
      <w:r w:rsidR="005D2849" w:rsidRPr="00C33AA0">
        <w:rPr>
          <w:rFonts w:ascii="Arial" w:hAnsi="Arial" w:cs="Arial"/>
        </w:rPr>
        <w:t>9 gł</w:t>
      </w:r>
      <w:r w:rsidR="00C8671C" w:rsidRPr="00C33AA0">
        <w:rPr>
          <w:rFonts w:ascii="Arial" w:hAnsi="Arial" w:cs="Arial"/>
        </w:rPr>
        <w:t>osów przeciw</w:t>
      </w:r>
      <w:r w:rsidR="005D2849" w:rsidRPr="00C33AA0">
        <w:rPr>
          <w:rFonts w:ascii="Arial" w:hAnsi="Arial" w:cs="Arial"/>
        </w:rPr>
        <w:t>)</w:t>
      </w:r>
      <w:r w:rsidRPr="00C33AA0">
        <w:rPr>
          <w:rFonts w:ascii="Arial" w:hAnsi="Arial" w:cs="Arial"/>
        </w:rPr>
        <w:t>.</w:t>
      </w:r>
    </w:p>
    <w:p w:rsidR="005D2849" w:rsidRPr="00C33AA0" w:rsidRDefault="00C8671C" w:rsidP="00C33AA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C33AA0">
        <w:rPr>
          <w:rFonts w:ascii="Arial" w:hAnsi="Arial" w:cs="Arial"/>
        </w:rPr>
        <w:t>J</w:t>
      </w:r>
      <w:r w:rsidR="005D2849" w:rsidRPr="00C33AA0">
        <w:rPr>
          <w:rFonts w:ascii="Arial" w:hAnsi="Arial" w:cs="Arial"/>
        </w:rPr>
        <w:t xml:space="preserve">ednogłośnie przyjęto </w:t>
      </w:r>
      <w:r w:rsidRPr="00C33AA0">
        <w:rPr>
          <w:rFonts w:ascii="Arial" w:hAnsi="Arial" w:cs="Arial"/>
        </w:rPr>
        <w:t xml:space="preserve">sposób wyboru władz Sejmiku. </w:t>
      </w:r>
      <w:r w:rsidR="005D2849" w:rsidRPr="00C33AA0">
        <w:rPr>
          <w:rFonts w:ascii="Arial" w:hAnsi="Arial" w:cs="Arial"/>
        </w:rPr>
        <w:t>Władze Sejmiku OPPE składają się z: Marszałka wybieran</w:t>
      </w:r>
      <w:r w:rsidRPr="00C33AA0">
        <w:rPr>
          <w:rFonts w:ascii="Arial" w:hAnsi="Arial" w:cs="Arial"/>
        </w:rPr>
        <w:t>ego w odrębnych wyborach oraz 4-</w:t>
      </w:r>
      <w:r w:rsidR="005D2849" w:rsidRPr="00C33AA0">
        <w:rPr>
          <w:rFonts w:ascii="Arial" w:hAnsi="Arial" w:cs="Arial"/>
        </w:rPr>
        <w:t>osobowego Prezydiu</w:t>
      </w:r>
      <w:r w:rsidRPr="00C33AA0">
        <w:rPr>
          <w:rFonts w:ascii="Arial" w:hAnsi="Arial" w:cs="Arial"/>
        </w:rPr>
        <w:t xml:space="preserve">m (które </w:t>
      </w:r>
      <w:r w:rsidR="009062B6" w:rsidRPr="00C33AA0">
        <w:rPr>
          <w:rFonts w:ascii="Arial" w:hAnsi="Arial" w:cs="Arial"/>
        </w:rPr>
        <w:t xml:space="preserve">na najbliższym posiedzeniu </w:t>
      </w:r>
      <w:r w:rsidR="005D2849" w:rsidRPr="00C33AA0">
        <w:rPr>
          <w:rFonts w:ascii="Arial" w:hAnsi="Arial" w:cs="Arial"/>
        </w:rPr>
        <w:t xml:space="preserve">dokonuje wyboru Wicemarszałka </w:t>
      </w:r>
      <w:r w:rsidR="00C33AA0">
        <w:rPr>
          <w:rFonts w:ascii="Arial" w:hAnsi="Arial" w:cs="Arial"/>
        </w:rPr>
        <w:br/>
      </w:r>
      <w:r w:rsidR="005D2849" w:rsidRPr="00C33AA0">
        <w:rPr>
          <w:rFonts w:ascii="Arial" w:hAnsi="Arial" w:cs="Arial"/>
        </w:rPr>
        <w:t>i Sekretarza</w:t>
      </w:r>
      <w:r w:rsidR="009062B6" w:rsidRPr="00C33AA0">
        <w:rPr>
          <w:rFonts w:ascii="Arial" w:hAnsi="Arial" w:cs="Arial"/>
        </w:rPr>
        <w:t>)</w:t>
      </w:r>
      <w:r w:rsidR="005D2849" w:rsidRPr="00C33AA0">
        <w:rPr>
          <w:rFonts w:ascii="Arial" w:hAnsi="Arial" w:cs="Arial"/>
        </w:rPr>
        <w:t>.</w:t>
      </w:r>
    </w:p>
    <w:p w:rsidR="009833E9" w:rsidRPr="00974879" w:rsidRDefault="007F4380" w:rsidP="00C33AA0">
      <w:pPr>
        <w:spacing w:after="0" w:line="360" w:lineRule="auto"/>
        <w:ind w:firstLine="708"/>
        <w:jc w:val="both"/>
        <w:rPr>
          <w:rFonts w:ascii="Arial" w:hAnsi="Arial"/>
        </w:rPr>
      </w:pPr>
      <w:r w:rsidRPr="007C7C29">
        <w:rPr>
          <w:rFonts w:ascii="Arial" w:hAnsi="Arial" w:cs="Arial"/>
        </w:rPr>
        <w:t xml:space="preserve">Jednogłośnie zatwierdzone zostało powołanie Sejmiku Organizacji Pozarządowych Powiatu Ełckiego, jako </w:t>
      </w:r>
      <w:r w:rsidRPr="007C7C29">
        <w:rPr>
          <w:rFonts w:ascii="Arial" w:hAnsi="Arial"/>
        </w:rPr>
        <w:t xml:space="preserve">stałej platformy określenia i wypracowywania priorytetów, strategii </w:t>
      </w:r>
      <w:r w:rsidR="00C33AA0">
        <w:rPr>
          <w:rFonts w:ascii="Arial" w:hAnsi="Arial"/>
        </w:rPr>
        <w:br/>
      </w:r>
      <w:r w:rsidRPr="007C7C29">
        <w:rPr>
          <w:rFonts w:ascii="Arial" w:hAnsi="Arial"/>
        </w:rPr>
        <w:t xml:space="preserve">i krótko- i długookresowych zasad współpracy oraz wymiany informacji, komunikacji </w:t>
      </w:r>
      <w:r w:rsidR="00C33AA0">
        <w:rPr>
          <w:rFonts w:ascii="Arial" w:hAnsi="Arial"/>
        </w:rPr>
        <w:br/>
      </w:r>
      <w:r w:rsidRPr="007C7C29">
        <w:rPr>
          <w:rFonts w:ascii="Arial" w:hAnsi="Arial"/>
        </w:rPr>
        <w:t xml:space="preserve">i konsultacji pomiędzy samorządem powiatowym w Ełku oraz sektorem pozarządowym powiatu ełckiego. </w:t>
      </w:r>
    </w:p>
    <w:p w:rsidR="00BE7779" w:rsidRPr="007C7C29" w:rsidRDefault="007769DC" w:rsidP="00C33AA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>Jednogłośnie przyjęto</w:t>
      </w:r>
      <w:r w:rsidR="00BE7779" w:rsidRPr="007C7C29">
        <w:rPr>
          <w:rFonts w:ascii="Arial" w:hAnsi="Arial" w:cs="Arial"/>
        </w:rPr>
        <w:t xml:space="preserve"> pozostałe propozycje </w:t>
      </w:r>
      <w:r w:rsidR="00131B1B" w:rsidRPr="007C7C29">
        <w:rPr>
          <w:rFonts w:ascii="Arial" w:hAnsi="Arial" w:cs="Arial"/>
        </w:rPr>
        <w:t xml:space="preserve">zasad działania </w:t>
      </w:r>
      <w:r w:rsidR="00BE7779" w:rsidRPr="007C7C29">
        <w:rPr>
          <w:rFonts w:ascii="Arial" w:hAnsi="Arial" w:cs="Arial"/>
        </w:rPr>
        <w:t xml:space="preserve">przygotowane przez Grupę Roboczą „Decydujmy Razem” na warsztatach 16 października </w:t>
      </w:r>
      <w:r w:rsidR="00C8671C">
        <w:rPr>
          <w:rFonts w:ascii="Arial" w:hAnsi="Arial" w:cs="Arial"/>
        </w:rPr>
        <w:t xml:space="preserve">2013 roku, </w:t>
      </w:r>
      <w:r w:rsidR="00BE7779" w:rsidRPr="007C7C29">
        <w:rPr>
          <w:rFonts w:ascii="Arial" w:hAnsi="Arial" w:cs="Arial"/>
        </w:rPr>
        <w:t>w tym:</w:t>
      </w:r>
    </w:p>
    <w:p w:rsidR="007769DC" w:rsidRDefault="00C8671C" w:rsidP="001E157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769DC" w:rsidRPr="00C8671C">
        <w:rPr>
          <w:rFonts w:ascii="Arial" w:hAnsi="Arial" w:cs="Arial"/>
        </w:rPr>
        <w:t xml:space="preserve">adencję Władz Sejmiku: I Sejmiku na jeden rok, następnych Sejmików kadencja dwuletnia. </w:t>
      </w:r>
    </w:p>
    <w:p w:rsidR="007769DC" w:rsidRDefault="00C8671C" w:rsidP="001E157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769DC" w:rsidRPr="00C8671C">
        <w:rPr>
          <w:rFonts w:ascii="Arial" w:hAnsi="Arial" w:cs="Arial"/>
        </w:rPr>
        <w:t xml:space="preserve">oroczne przyjmowanie sprawozdania Władz Sejmiku z udzielaniem absolutorium </w:t>
      </w:r>
      <w:r w:rsidR="001E157F">
        <w:rPr>
          <w:rFonts w:ascii="Arial" w:hAnsi="Arial" w:cs="Arial"/>
        </w:rPr>
        <w:br/>
      </w:r>
      <w:r w:rsidR="007769DC" w:rsidRPr="00C8671C">
        <w:rPr>
          <w:rFonts w:ascii="Arial" w:hAnsi="Arial" w:cs="Arial"/>
        </w:rPr>
        <w:t>(w przypadku braku absolutorium, następuje wybór nowych Władz Sejmiku)</w:t>
      </w:r>
      <w:r>
        <w:rPr>
          <w:rFonts w:ascii="Arial" w:hAnsi="Arial" w:cs="Arial"/>
        </w:rPr>
        <w:t>.</w:t>
      </w:r>
    </w:p>
    <w:p w:rsidR="00B50D05" w:rsidRPr="00C8671C" w:rsidRDefault="00C8671C" w:rsidP="001E157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Sejmiki zwoływane są na co najmniej 14</w:t>
      </w:r>
      <w:r w:rsidR="007769DC" w:rsidRPr="00C8671C">
        <w:rPr>
          <w:rFonts w:ascii="Arial" w:hAnsi="Arial" w:cs="Arial"/>
        </w:rPr>
        <w:t xml:space="preserve"> dni przed </w:t>
      </w:r>
      <w:r w:rsidR="00BE7779" w:rsidRPr="00C8671C">
        <w:rPr>
          <w:rFonts w:ascii="Arial" w:hAnsi="Arial" w:cs="Arial"/>
        </w:rPr>
        <w:t xml:space="preserve">posiedzeniem </w:t>
      </w:r>
      <w:r w:rsidR="007769DC" w:rsidRPr="00C8671C">
        <w:rPr>
          <w:rFonts w:ascii="Arial" w:hAnsi="Arial" w:cs="Arial"/>
        </w:rPr>
        <w:t>poprzez</w:t>
      </w:r>
      <w:r w:rsidR="00B50D05" w:rsidRPr="00C8671C">
        <w:rPr>
          <w:rFonts w:ascii="Arial" w:hAnsi="Arial" w:cs="Arial"/>
        </w:rPr>
        <w:t>:</w:t>
      </w:r>
    </w:p>
    <w:p w:rsidR="00B50D05" w:rsidRPr="00C8671C" w:rsidRDefault="007769DC" w:rsidP="001E157F">
      <w:pPr>
        <w:pStyle w:val="Akapitzlist"/>
        <w:numPr>
          <w:ilvl w:val="0"/>
          <w:numId w:val="13"/>
        </w:numPr>
        <w:spacing w:after="0" w:line="360" w:lineRule="auto"/>
        <w:ind w:hanging="11"/>
        <w:jc w:val="both"/>
        <w:rPr>
          <w:rFonts w:ascii="Arial" w:hAnsi="Arial" w:cs="Arial"/>
        </w:rPr>
      </w:pPr>
      <w:r w:rsidRPr="00C8671C">
        <w:rPr>
          <w:rFonts w:ascii="Arial" w:hAnsi="Arial" w:cs="Arial"/>
        </w:rPr>
        <w:t>ogłoszenie na stronach WWW Starostwa, Centrum Organizacji P</w:t>
      </w:r>
      <w:r w:rsidR="00B50D05" w:rsidRPr="00C8671C">
        <w:rPr>
          <w:rFonts w:ascii="Arial" w:hAnsi="Arial" w:cs="Arial"/>
        </w:rPr>
        <w:t>ozarządowych oraz</w:t>
      </w:r>
      <w:r w:rsidR="00C8671C">
        <w:rPr>
          <w:rFonts w:ascii="Arial" w:hAnsi="Arial" w:cs="Arial"/>
        </w:rPr>
        <w:t xml:space="preserve"> innych</w:t>
      </w:r>
      <w:r w:rsidR="00B50D05" w:rsidRPr="00C8671C">
        <w:rPr>
          <w:rFonts w:ascii="Arial" w:hAnsi="Arial" w:cs="Arial"/>
        </w:rPr>
        <w:t xml:space="preserve"> stronach</w:t>
      </w:r>
      <w:r w:rsidRPr="00C8671C">
        <w:rPr>
          <w:rFonts w:ascii="Arial" w:hAnsi="Arial" w:cs="Arial"/>
        </w:rPr>
        <w:t xml:space="preserve">, </w:t>
      </w:r>
    </w:p>
    <w:p w:rsidR="00B50D05" w:rsidRPr="00C8671C" w:rsidRDefault="00C8671C" w:rsidP="001E157F">
      <w:pPr>
        <w:pStyle w:val="Akapitzlist"/>
        <w:numPr>
          <w:ilvl w:val="0"/>
          <w:numId w:val="13"/>
        </w:numPr>
        <w:spacing w:after="0" w:line="360" w:lineRule="auto"/>
        <w:ind w:hanging="11"/>
        <w:jc w:val="both"/>
        <w:rPr>
          <w:rFonts w:ascii="Arial" w:hAnsi="Arial" w:cs="Arial"/>
        </w:rPr>
      </w:pPr>
      <w:r w:rsidRPr="00C8671C">
        <w:rPr>
          <w:rFonts w:ascii="Arial" w:hAnsi="Arial" w:cs="Arial"/>
        </w:rPr>
        <w:lastRenderedPageBreak/>
        <w:t>t</w:t>
      </w:r>
      <w:r w:rsidR="007769DC" w:rsidRPr="00C8671C">
        <w:rPr>
          <w:rFonts w:ascii="Arial" w:hAnsi="Arial" w:cs="Arial"/>
        </w:rPr>
        <w:t xml:space="preserve">ablicy </w:t>
      </w:r>
      <w:r w:rsidR="00B50D05" w:rsidRPr="00C8671C">
        <w:rPr>
          <w:rFonts w:ascii="Arial" w:hAnsi="Arial" w:cs="Arial"/>
        </w:rPr>
        <w:t xml:space="preserve">ogłoszeń </w:t>
      </w:r>
      <w:r w:rsidR="007769DC" w:rsidRPr="00C8671C">
        <w:rPr>
          <w:rFonts w:ascii="Arial" w:hAnsi="Arial" w:cs="Arial"/>
        </w:rPr>
        <w:t xml:space="preserve">Starostwa, </w:t>
      </w:r>
    </w:p>
    <w:p w:rsidR="00B50D05" w:rsidRDefault="00C8671C" w:rsidP="001E157F">
      <w:pPr>
        <w:pStyle w:val="Akapitzlist"/>
        <w:numPr>
          <w:ilvl w:val="0"/>
          <w:numId w:val="13"/>
        </w:numPr>
        <w:spacing w:after="0" w:line="360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zaproszenia </w:t>
      </w:r>
      <w:r w:rsidR="007769DC" w:rsidRPr="00C8671C">
        <w:rPr>
          <w:rFonts w:ascii="Arial" w:hAnsi="Arial" w:cs="Arial"/>
        </w:rPr>
        <w:t>zgłoszonych delegatów zgodnie z deklaracją (</w:t>
      </w:r>
      <w:r w:rsidR="00B50D05" w:rsidRPr="00C8671C">
        <w:rPr>
          <w:rFonts w:ascii="Arial" w:hAnsi="Arial" w:cs="Arial"/>
        </w:rPr>
        <w:t>e-</w:t>
      </w:r>
      <w:r>
        <w:rPr>
          <w:rFonts w:ascii="Arial" w:hAnsi="Arial" w:cs="Arial"/>
        </w:rPr>
        <w:t>mail lub pocztą),</w:t>
      </w:r>
    </w:p>
    <w:p w:rsidR="005D2849" w:rsidRPr="00C8671C" w:rsidRDefault="007769DC" w:rsidP="001E157F">
      <w:pPr>
        <w:pStyle w:val="Akapitzlist"/>
        <w:numPr>
          <w:ilvl w:val="0"/>
          <w:numId w:val="13"/>
        </w:numPr>
        <w:spacing w:after="0" w:line="360" w:lineRule="auto"/>
        <w:ind w:hanging="11"/>
        <w:jc w:val="both"/>
        <w:rPr>
          <w:rFonts w:ascii="Arial" w:hAnsi="Arial" w:cs="Arial"/>
        </w:rPr>
      </w:pPr>
      <w:r w:rsidRPr="00C8671C">
        <w:rPr>
          <w:rFonts w:ascii="Arial" w:hAnsi="Arial" w:cs="Arial"/>
        </w:rPr>
        <w:t>z</w:t>
      </w:r>
      <w:r w:rsidR="00B50D05" w:rsidRPr="00C8671C">
        <w:rPr>
          <w:rFonts w:ascii="Arial" w:hAnsi="Arial" w:cs="Arial"/>
        </w:rPr>
        <w:t>aproszenia</w:t>
      </w:r>
      <w:r w:rsidRPr="00C8671C">
        <w:rPr>
          <w:rFonts w:ascii="Arial" w:hAnsi="Arial" w:cs="Arial"/>
        </w:rPr>
        <w:t xml:space="preserve"> rozesłane na maile organizacji pozarządowych zgodnie z bazą </w:t>
      </w:r>
      <w:r w:rsidR="001E157F">
        <w:rPr>
          <w:rFonts w:ascii="Arial" w:hAnsi="Arial" w:cs="Arial"/>
        </w:rPr>
        <w:br/>
      </w:r>
      <w:r w:rsidR="00B50D05" w:rsidRPr="00C8671C">
        <w:rPr>
          <w:rFonts w:ascii="Arial" w:hAnsi="Arial" w:cs="Arial"/>
        </w:rPr>
        <w:t>e-</w:t>
      </w:r>
      <w:r w:rsidRPr="00C8671C">
        <w:rPr>
          <w:rFonts w:ascii="Arial" w:hAnsi="Arial" w:cs="Arial"/>
        </w:rPr>
        <w:t>mailową prowadzoną przez COP</w:t>
      </w:r>
      <w:r w:rsidR="00C8671C">
        <w:rPr>
          <w:rFonts w:ascii="Arial" w:hAnsi="Arial" w:cs="Arial"/>
        </w:rPr>
        <w:t>.</w:t>
      </w:r>
    </w:p>
    <w:p w:rsidR="00C33AA0" w:rsidRDefault="00C33AA0" w:rsidP="00974879">
      <w:pPr>
        <w:spacing w:after="0" w:line="360" w:lineRule="auto"/>
        <w:rPr>
          <w:rFonts w:ascii="Arial" w:hAnsi="Arial" w:cs="Arial"/>
          <w:b/>
        </w:rPr>
      </w:pPr>
    </w:p>
    <w:p w:rsidR="009833E9" w:rsidRPr="00C33AA0" w:rsidRDefault="00974879" w:rsidP="00974879">
      <w:pPr>
        <w:spacing w:after="0" w:line="360" w:lineRule="auto"/>
        <w:rPr>
          <w:rFonts w:ascii="Arial" w:hAnsi="Arial" w:cs="Arial"/>
          <w:b/>
        </w:rPr>
      </w:pPr>
      <w:r w:rsidRPr="00C33AA0">
        <w:rPr>
          <w:rFonts w:ascii="Arial" w:hAnsi="Arial" w:cs="Arial"/>
          <w:b/>
        </w:rPr>
        <w:t>Ad 8</w:t>
      </w:r>
    </w:p>
    <w:p w:rsidR="00CD7E81" w:rsidRPr="007C7C29" w:rsidRDefault="00C8671C" w:rsidP="001E157F">
      <w:pPr>
        <w:spacing w:after="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p</w:t>
      </w:r>
      <w:r w:rsidR="007468FF" w:rsidRPr="007C7C29">
        <w:rPr>
          <w:rFonts w:ascii="Arial" w:hAnsi="Arial" w:cs="Arial"/>
        </w:rPr>
        <w:t>rzeprow</w:t>
      </w:r>
      <w:r>
        <w:rPr>
          <w:rFonts w:ascii="Arial" w:hAnsi="Arial" w:cs="Arial"/>
        </w:rPr>
        <w:t>adzono wybory do władz sejmiku:</w:t>
      </w:r>
    </w:p>
    <w:p w:rsidR="00CD7E81" w:rsidRPr="00C8671C" w:rsidRDefault="00CD7E81" w:rsidP="00C8671C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C8671C">
        <w:rPr>
          <w:rFonts w:ascii="Arial" w:hAnsi="Arial" w:cs="Arial"/>
        </w:rPr>
        <w:t>Wybory Marszałka Sejmiku OPPE.</w:t>
      </w:r>
    </w:p>
    <w:p w:rsidR="00CD7E81" w:rsidRPr="007C7C29" w:rsidRDefault="00CD7E81" w:rsidP="001E157F">
      <w:pPr>
        <w:spacing w:after="0" w:line="360" w:lineRule="auto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 xml:space="preserve">Zgłoszono kandydatury potwierdzane zgodą kandydatów. Kandydaci: Patrycja Łapińska </w:t>
      </w:r>
      <w:r w:rsidR="001E157F">
        <w:rPr>
          <w:rFonts w:ascii="Arial" w:hAnsi="Arial" w:cs="Arial"/>
        </w:rPr>
        <w:br/>
      </w:r>
      <w:r w:rsidRPr="007C7C29">
        <w:rPr>
          <w:rFonts w:ascii="Arial" w:hAnsi="Arial" w:cs="Arial"/>
        </w:rPr>
        <w:t>i Karol Paszkowski</w:t>
      </w:r>
      <w:r w:rsidR="00FB5B99">
        <w:rPr>
          <w:rFonts w:ascii="Arial" w:hAnsi="Arial" w:cs="Arial"/>
        </w:rPr>
        <w:t xml:space="preserve">. </w:t>
      </w:r>
      <w:r w:rsidRPr="007C7C29">
        <w:rPr>
          <w:rFonts w:ascii="Arial" w:hAnsi="Arial" w:cs="Arial"/>
        </w:rPr>
        <w:t xml:space="preserve">Powołano </w:t>
      </w:r>
      <w:r w:rsidR="009062B6" w:rsidRPr="007C7C29">
        <w:rPr>
          <w:rFonts w:ascii="Arial" w:hAnsi="Arial" w:cs="Arial"/>
        </w:rPr>
        <w:t>Komisję Skrutacyjną w składzie:</w:t>
      </w:r>
    </w:p>
    <w:p w:rsidR="009062B6" w:rsidRPr="00FB5B99" w:rsidRDefault="009062B6" w:rsidP="00FB5B99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FB5B99">
        <w:rPr>
          <w:rFonts w:ascii="Arial" w:hAnsi="Arial" w:cs="Arial"/>
        </w:rPr>
        <w:t>Barbara Skopowska</w:t>
      </w:r>
    </w:p>
    <w:p w:rsidR="009062B6" w:rsidRPr="00FB5B99" w:rsidRDefault="009062B6" w:rsidP="00FB5B99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FB5B99">
        <w:rPr>
          <w:rFonts w:ascii="Arial" w:hAnsi="Arial" w:cs="Arial"/>
        </w:rPr>
        <w:t>Paweł Wilk</w:t>
      </w:r>
    </w:p>
    <w:p w:rsidR="009062B6" w:rsidRPr="00FB5B99" w:rsidRDefault="009062B6" w:rsidP="00FB5B99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FB5B99">
        <w:rPr>
          <w:rFonts w:ascii="Arial" w:hAnsi="Arial" w:cs="Arial"/>
        </w:rPr>
        <w:t>Mariusz Laskowski</w:t>
      </w:r>
    </w:p>
    <w:p w:rsidR="009062B6" w:rsidRPr="007C7C29" w:rsidRDefault="009062B6" w:rsidP="001E157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>W wyniku tajnego głosowania (skreślenie na kartach jednego kandydata) Patrycja Łapińska 14 głosów; Karol Paszkowski 12 głosów; 1 głos nieważny.</w:t>
      </w:r>
      <w:r w:rsidR="00974879">
        <w:rPr>
          <w:rFonts w:ascii="Arial" w:hAnsi="Arial" w:cs="Arial"/>
        </w:rPr>
        <w:t xml:space="preserve"> </w:t>
      </w:r>
      <w:r w:rsidR="00BC2721" w:rsidRPr="007C7C29">
        <w:rPr>
          <w:rFonts w:ascii="Arial" w:hAnsi="Arial" w:cs="Arial"/>
        </w:rPr>
        <w:t xml:space="preserve">Pani </w:t>
      </w:r>
      <w:r w:rsidRPr="007C7C29">
        <w:rPr>
          <w:rFonts w:ascii="Arial" w:hAnsi="Arial" w:cs="Arial"/>
        </w:rPr>
        <w:t>Patrycja Łapińska została wybrana na Marszałka I Sejmiku Organizacji Pozarządowych Powiatu Ełckiego.</w:t>
      </w:r>
    </w:p>
    <w:p w:rsidR="00C33AA0" w:rsidRDefault="00C33AA0" w:rsidP="007C7C29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FB5B99" w:rsidRPr="00C33AA0" w:rsidRDefault="00974879" w:rsidP="007C7C29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C33AA0">
        <w:rPr>
          <w:rFonts w:ascii="Arial" w:hAnsi="Arial" w:cs="Arial"/>
          <w:b/>
        </w:rPr>
        <w:t>Ad 7</w:t>
      </w:r>
    </w:p>
    <w:p w:rsidR="0089339E" w:rsidRPr="007C7C29" w:rsidRDefault="0089339E" w:rsidP="001E157F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</w:rPr>
      </w:pPr>
      <w:r w:rsidRPr="007C7C29">
        <w:rPr>
          <w:rFonts w:ascii="Arial" w:hAnsi="Arial" w:cs="Arial"/>
        </w:rPr>
        <w:t xml:space="preserve">W trakcie zliczania głosów na Marszałka Michał Tyszkiewicz z Zespołu ds. Organizacji Pozarządowych zaprezentował projekt </w:t>
      </w:r>
      <w:r w:rsidR="007F4380" w:rsidRPr="007C7C29">
        <w:rPr>
          <w:rFonts w:ascii="Arial" w:hAnsi="Arial" w:cs="Arial"/>
          <w:lang w:eastAsia="pl-PL"/>
        </w:rPr>
        <w:t>Programu współpracy samorządu powiatowego w Ełku z sektorem pozarządowym w zakresie działalności pożytku publicznego w roku 2014</w:t>
      </w:r>
      <w:r w:rsidR="00FB5B99">
        <w:rPr>
          <w:rFonts w:ascii="Arial" w:hAnsi="Arial" w:cs="Arial"/>
          <w:lang w:eastAsia="pl-PL"/>
        </w:rPr>
        <w:t>.</w:t>
      </w:r>
    </w:p>
    <w:p w:rsidR="00C33AA0" w:rsidRDefault="00C33AA0" w:rsidP="007C7C29">
      <w:pPr>
        <w:spacing w:after="0" w:line="360" w:lineRule="auto"/>
        <w:rPr>
          <w:rFonts w:ascii="Arial" w:hAnsi="Arial" w:cs="Arial"/>
          <w:b/>
        </w:rPr>
      </w:pPr>
    </w:p>
    <w:p w:rsidR="007F4380" w:rsidRPr="00C33AA0" w:rsidRDefault="00974879" w:rsidP="007C7C29">
      <w:pPr>
        <w:spacing w:after="0" w:line="360" w:lineRule="auto"/>
        <w:rPr>
          <w:rFonts w:ascii="Arial" w:hAnsi="Arial" w:cs="Arial"/>
          <w:b/>
        </w:rPr>
      </w:pPr>
      <w:r w:rsidRPr="00C33AA0">
        <w:rPr>
          <w:rFonts w:ascii="Arial" w:hAnsi="Arial" w:cs="Arial"/>
          <w:b/>
        </w:rPr>
        <w:t>c.d. Ad 8</w:t>
      </w:r>
    </w:p>
    <w:p w:rsidR="009062B6" w:rsidRPr="001E157F" w:rsidRDefault="007F4380" w:rsidP="001E157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1E157F">
        <w:rPr>
          <w:rFonts w:ascii="Arial" w:hAnsi="Arial" w:cs="Arial"/>
        </w:rPr>
        <w:t>Przystąpiono do zgłaszania</w:t>
      </w:r>
      <w:r w:rsidR="00FB5B99" w:rsidRPr="001E157F">
        <w:rPr>
          <w:rFonts w:ascii="Arial" w:hAnsi="Arial" w:cs="Arial"/>
        </w:rPr>
        <w:t xml:space="preserve"> kandydatów do 4-</w:t>
      </w:r>
      <w:r w:rsidR="009062B6" w:rsidRPr="001E157F">
        <w:rPr>
          <w:rFonts w:ascii="Arial" w:hAnsi="Arial" w:cs="Arial"/>
        </w:rPr>
        <w:t xml:space="preserve">osobowego Prezydium Sejmiku. Zmieniono skład Komisji Skrutacyjnej </w:t>
      </w:r>
      <w:r w:rsidR="00FB5B99" w:rsidRPr="001E157F">
        <w:rPr>
          <w:rFonts w:ascii="Arial" w:hAnsi="Arial" w:cs="Arial"/>
        </w:rPr>
        <w:t>(</w:t>
      </w:r>
      <w:r w:rsidR="002715CE" w:rsidRPr="001E157F">
        <w:rPr>
          <w:rFonts w:ascii="Arial" w:hAnsi="Arial" w:cs="Arial"/>
        </w:rPr>
        <w:t>rezygnacja Mariusza Laskowskiego i przyjęcie Iwony Szymańskiej</w:t>
      </w:r>
      <w:r w:rsidR="00FB5B99" w:rsidRPr="001E157F">
        <w:rPr>
          <w:rFonts w:ascii="Arial" w:hAnsi="Arial" w:cs="Arial"/>
        </w:rPr>
        <w:t>)</w:t>
      </w:r>
      <w:r w:rsidR="002715CE" w:rsidRPr="001E157F">
        <w:rPr>
          <w:rFonts w:ascii="Arial" w:hAnsi="Arial" w:cs="Arial"/>
        </w:rPr>
        <w:t>. W głosowaniu tajnym poprzez skreślenie minimum 2 kandydatów, kandydaci otrzymali następujące ilości głosów:</w:t>
      </w:r>
    </w:p>
    <w:p w:rsidR="009062B6" w:rsidRPr="00FB5B99" w:rsidRDefault="009062B6" w:rsidP="00FB5B9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FB5B99">
        <w:rPr>
          <w:rFonts w:ascii="Arial" w:hAnsi="Arial" w:cs="Arial"/>
        </w:rPr>
        <w:t>Karol Paszkowski</w:t>
      </w:r>
      <w:r w:rsidR="002715CE" w:rsidRPr="00FB5B99">
        <w:rPr>
          <w:rFonts w:ascii="Arial" w:hAnsi="Arial" w:cs="Arial"/>
        </w:rPr>
        <w:t xml:space="preserve"> - 22</w:t>
      </w:r>
    </w:p>
    <w:p w:rsidR="009062B6" w:rsidRPr="00FB5B99" w:rsidRDefault="009062B6" w:rsidP="00FB5B9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FB5B99">
        <w:rPr>
          <w:rFonts w:ascii="Arial" w:hAnsi="Arial" w:cs="Arial"/>
        </w:rPr>
        <w:t>Mariusz Laskowski</w:t>
      </w:r>
      <w:r w:rsidR="002715CE" w:rsidRPr="00FB5B99">
        <w:rPr>
          <w:rFonts w:ascii="Arial" w:hAnsi="Arial" w:cs="Arial"/>
        </w:rPr>
        <w:t xml:space="preserve"> - 12</w:t>
      </w:r>
    </w:p>
    <w:p w:rsidR="009062B6" w:rsidRPr="00FB5B99" w:rsidRDefault="009062B6" w:rsidP="00FB5B9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FB5B99">
        <w:rPr>
          <w:rFonts w:ascii="Arial" w:hAnsi="Arial" w:cs="Arial"/>
        </w:rPr>
        <w:t>Robert Jurkowski</w:t>
      </w:r>
      <w:r w:rsidR="002715CE" w:rsidRPr="00FB5B99">
        <w:rPr>
          <w:rFonts w:ascii="Arial" w:hAnsi="Arial" w:cs="Arial"/>
        </w:rPr>
        <w:t xml:space="preserve"> - 11</w:t>
      </w:r>
    </w:p>
    <w:p w:rsidR="009062B6" w:rsidRPr="00FB5B99" w:rsidRDefault="009062B6" w:rsidP="00FB5B9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FB5B99">
        <w:rPr>
          <w:rFonts w:ascii="Arial" w:hAnsi="Arial" w:cs="Arial"/>
        </w:rPr>
        <w:t>Sławomir Zieliński</w:t>
      </w:r>
      <w:r w:rsidR="002715CE" w:rsidRPr="00FB5B99">
        <w:rPr>
          <w:rFonts w:ascii="Arial" w:hAnsi="Arial" w:cs="Arial"/>
        </w:rPr>
        <w:t xml:space="preserve"> - 23</w:t>
      </w:r>
    </w:p>
    <w:p w:rsidR="009062B6" w:rsidRPr="00FB5B99" w:rsidRDefault="009062B6" w:rsidP="00FB5B9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FB5B99">
        <w:rPr>
          <w:rFonts w:ascii="Arial" w:hAnsi="Arial" w:cs="Arial"/>
        </w:rPr>
        <w:lastRenderedPageBreak/>
        <w:t>Alfons Bobowik</w:t>
      </w:r>
      <w:r w:rsidR="002715CE" w:rsidRPr="00FB5B99">
        <w:rPr>
          <w:rFonts w:ascii="Arial" w:hAnsi="Arial" w:cs="Arial"/>
        </w:rPr>
        <w:t xml:space="preserve"> - 9</w:t>
      </w:r>
    </w:p>
    <w:p w:rsidR="002715CE" w:rsidRPr="00FB5B99" w:rsidRDefault="009062B6" w:rsidP="00FB5B9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FB5B99">
        <w:rPr>
          <w:rFonts w:ascii="Arial" w:hAnsi="Arial" w:cs="Arial"/>
        </w:rPr>
        <w:t>Paulina Zajkowska</w:t>
      </w:r>
      <w:r w:rsidR="002715CE" w:rsidRPr="00FB5B99">
        <w:rPr>
          <w:rFonts w:ascii="Arial" w:hAnsi="Arial" w:cs="Arial"/>
        </w:rPr>
        <w:t xml:space="preserve"> - 23</w:t>
      </w:r>
      <w:r w:rsidRPr="00FB5B99">
        <w:rPr>
          <w:rFonts w:ascii="Arial" w:hAnsi="Arial" w:cs="Arial"/>
        </w:rPr>
        <w:t xml:space="preserve"> </w:t>
      </w:r>
    </w:p>
    <w:p w:rsidR="002715CE" w:rsidRDefault="002715CE" w:rsidP="001E157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>W skład Prezydium Sejmiku weszli: Paulina Zajkowska, Sławomir Zieliński, Karol Paszkowski, Mariusz Laskowski.</w:t>
      </w:r>
    </w:p>
    <w:p w:rsidR="00FB5B99" w:rsidRPr="007C7C29" w:rsidRDefault="00FB5B99" w:rsidP="007C7C29">
      <w:pPr>
        <w:spacing w:after="0" w:line="360" w:lineRule="auto"/>
        <w:rPr>
          <w:rFonts w:ascii="Arial" w:hAnsi="Arial" w:cs="Arial"/>
        </w:rPr>
      </w:pPr>
    </w:p>
    <w:p w:rsidR="00974879" w:rsidRPr="00C33AA0" w:rsidRDefault="00974879" w:rsidP="007C7C29">
      <w:pPr>
        <w:spacing w:after="0" w:line="360" w:lineRule="auto"/>
        <w:rPr>
          <w:rFonts w:ascii="Arial" w:hAnsi="Arial" w:cs="Arial"/>
          <w:b/>
        </w:rPr>
      </w:pPr>
      <w:r w:rsidRPr="00C33AA0">
        <w:rPr>
          <w:rFonts w:ascii="Arial" w:hAnsi="Arial" w:cs="Arial"/>
          <w:b/>
        </w:rPr>
        <w:t>Ad 9</w:t>
      </w:r>
    </w:p>
    <w:p w:rsidR="00D36327" w:rsidRPr="007C7C29" w:rsidRDefault="00131B1B" w:rsidP="001E157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C7C29">
        <w:rPr>
          <w:rFonts w:ascii="Arial" w:hAnsi="Arial" w:cs="Arial"/>
        </w:rPr>
        <w:t xml:space="preserve">Paweł Wilk </w:t>
      </w:r>
      <w:r w:rsidR="00FB5B99">
        <w:rPr>
          <w:rFonts w:ascii="Arial" w:hAnsi="Arial" w:cs="Arial"/>
        </w:rPr>
        <w:t>jako a</w:t>
      </w:r>
      <w:r w:rsidRPr="007C7C29">
        <w:rPr>
          <w:rFonts w:ascii="Arial" w:hAnsi="Arial" w:cs="Arial"/>
        </w:rPr>
        <w:t>nimator partycypacji publicznej poddał pod głosowanie</w:t>
      </w:r>
      <w:r w:rsidR="00BC2721" w:rsidRPr="007C7C29">
        <w:rPr>
          <w:rFonts w:ascii="Arial" w:hAnsi="Arial" w:cs="Arial"/>
        </w:rPr>
        <w:t xml:space="preserve"> (przyjęte przez aklamację)</w:t>
      </w:r>
      <w:r w:rsidR="001E157F">
        <w:rPr>
          <w:rFonts w:ascii="Arial" w:hAnsi="Arial" w:cs="Arial"/>
        </w:rPr>
        <w:t xml:space="preserve"> propozycję dalszej pracy nad</w:t>
      </w:r>
      <w:r w:rsidRPr="007C7C29">
        <w:rPr>
          <w:rFonts w:ascii="Arial" w:hAnsi="Arial" w:cs="Arial"/>
        </w:rPr>
        <w:t xml:space="preserve"> „Programem Wsparcia Sektora Pozarządowego w Powiecie Ełckim na lata 2012 – 2015” ze zmianą okresu na lata 2015</w:t>
      </w:r>
      <w:r w:rsidR="00FB5B99">
        <w:rPr>
          <w:rFonts w:ascii="Arial" w:hAnsi="Arial" w:cs="Arial"/>
        </w:rPr>
        <w:t xml:space="preserve"> </w:t>
      </w:r>
      <w:r w:rsidRPr="007C7C29">
        <w:rPr>
          <w:rFonts w:ascii="Arial" w:hAnsi="Arial" w:cs="Arial"/>
        </w:rPr>
        <w:t>-</w:t>
      </w:r>
      <w:r w:rsidR="00FB5B99">
        <w:rPr>
          <w:rFonts w:ascii="Arial" w:hAnsi="Arial" w:cs="Arial"/>
        </w:rPr>
        <w:t xml:space="preserve"> </w:t>
      </w:r>
      <w:r w:rsidRPr="007C7C29">
        <w:rPr>
          <w:rFonts w:ascii="Arial" w:hAnsi="Arial" w:cs="Arial"/>
        </w:rPr>
        <w:t>2020 przez powołanie otwartej Grupy Roboczej i przyjęcie Programu przez Sej</w:t>
      </w:r>
      <w:r w:rsidR="001E157F">
        <w:rPr>
          <w:rFonts w:ascii="Arial" w:hAnsi="Arial" w:cs="Arial"/>
        </w:rPr>
        <w:t>mik.</w:t>
      </w:r>
    </w:p>
    <w:sectPr w:rsidR="00D36327" w:rsidRPr="007C7C29" w:rsidSect="00A7289B">
      <w:headerReference w:type="default" r:id="rId7"/>
      <w:footerReference w:type="default" r:id="rId8"/>
      <w:footnotePr>
        <w:pos w:val="beneathText"/>
      </w:footnotePr>
      <w:pgSz w:w="11905" w:h="16837"/>
      <w:pgMar w:top="3119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DE" w:rsidRDefault="00C57FDE">
      <w:r>
        <w:separator/>
      </w:r>
    </w:p>
  </w:endnote>
  <w:endnote w:type="continuationSeparator" w:id="0">
    <w:p w:rsidR="00C57FDE" w:rsidRDefault="00C5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27" w:rsidRDefault="00602BE9">
    <w:pPr>
      <w:pStyle w:val="Stopka"/>
      <w:jc w:val="center"/>
    </w:pPr>
    <w:r>
      <w:rPr>
        <w:noProof/>
        <w:lang w:eastAsia="pl-PL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698500</wp:posOffset>
          </wp:positionH>
          <wp:positionV relativeFrom="page">
            <wp:posOffset>9768205</wp:posOffset>
          </wp:positionV>
          <wp:extent cx="4352925" cy="822325"/>
          <wp:effectExtent l="1905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8223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DE" w:rsidRDefault="00C57FDE">
      <w:r>
        <w:separator/>
      </w:r>
    </w:p>
  </w:footnote>
  <w:footnote w:type="continuationSeparator" w:id="0">
    <w:p w:rsidR="00C57FDE" w:rsidRDefault="00C57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27" w:rsidRDefault="00602BE9" w:rsidP="001A7DC0">
    <w:pPr>
      <w:pStyle w:val="Nagwek"/>
      <w:jc w:val="right"/>
      <w:rPr>
        <w:rFonts w:cs="Times New Roman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209550</wp:posOffset>
          </wp:positionV>
          <wp:extent cx="7557135" cy="1602105"/>
          <wp:effectExtent l="19050" t="0" r="571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6021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2F4CD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4986020</wp:posOffset>
              </wp:positionH>
              <wp:positionV relativeFrom="paragraph">
                <wp:posOffset>971550</wp:posOffset>
              </wp:positionV>
              <wp:extent cx="914400" cy="266700"/>
              <wp:effectExtent l="444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327" w:rsidRDefault="00D36327">
                          <w:r>
                            <w:t>Powiat Ełcki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2.6pt;margin-top:76.5pt;width:1in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6UfQIAAA4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gVG&#10;inRA0QMfPLrWA8pDdXrjKnC6N+DmB9gGlmOmztxp+sUhpW9aorb8ylrdt5wwiC4LJ5OzoyOOCyCb&#10;/r1mcA3ZeR2BhsZ2oXRQDATowNLjiZkQCoXNMiuKFCwUTPlsNod5uIFUx8PGOv+W6w6FSY0tEB/B&#10;yf7O+dH16BLucloKthZSxoXdbm6kRXsCIlnH74D+wk2q4Kx0ODYijjsQI9wRbCHaSPr3MsuL9Dov&#10;J+vZYj4p1sV0Us7TxSTNyutylhZlcbt+CgFmRdUKxri6E4ofBZgVf0fwoRVG6UQJoh5qNc2nI0N/&#10;TDKN3++S7ISHfpSiq/Hi5ESqwOsbxSBtUnki5DhPXoYfCYEaHP+xKlEFgfhRAn7YDIASpLHR7BH0&#10;YDXwBdTCIwKTVttvGPXQkDV2X3fEcozkOwWaihKADo6LYjrP4Yw9t2zOLURRgKqxx2ic3vix63fG&#10;im0LN40qVvoKdNiIqJHnqA7qhaaLyRweiNDV5+vo9fyMrX4AAAD//wMAUEsDBBQABgAIAAAAIQBN&#10;TaU53QAAAAsBAAAPAAAAZHJzL2Rvd25yZXYueG1sTI9BT4NAEIXvJv6HzZh4MXYRpRRkadRE47W1&#10;P2CAKRDZWcJuC/33jic9zntf3rxXbBc7qDNNvnds4GEVgSKuXdNza+Dw9X6/AeUDcoODYzJwIQ/b&#10;8vqqwLxxM+/ovA+tkhD2ORroQhhzrX3dkUW/ciOxeEc3WQxyTq1uJpwl3A46jqK1ttizfOhwpLeO&#10;6u/9yRo4fs53STZXH+GQ7p7Wr9inlbsYc3uzvDyDCrSEPxh+60t1KKVT5U7ceDUYSDdJLKgYyaOM&#10;EiKLM1EqUbIkAl0W+v+G8gcAAP//AwBQSwECLQAUAAYACAAAACEAtoM4kv4AAADhAQAAEwAAAAAA&#10;AAAAAAAAAAAAAAAAW0NvbnRlbnRfVHlwZXNdLnhtbFBLAQItABQABgAIAAAAIQA4/SH/1gAAAJQB&#10;AAALAAAAAAAAAAAAAAAAAC8BAABfcmVscy8ucmVsc1BLAQItABQABgAIAAAAIQD6BG6UfQIAAA4F&#10;AAAOAAAAAAAAAAAAAAAAAC4CAABkcnMvZTJvRG9jLnhtbFBLAQItABQABgAIAAAAIQBNTaU53QAA&#10;AAsBAAAPAAAAAAAAAAAAAAAAANcEAABkcnMvZG93bnJldi54bWxQSwUGAAAAAAQABADzAAAA4QUA&#10;AAAA&#10;" stroked="f">
              <v:textbox>
                <w:txbxContent>
                  <w:p w:rsidR="00D36327" w:rsidRDefault="00D36327">
                    <w:r>
                      <w:t>Powiat Ełcki</w:t>
                    </w:r>
                  </w:p>
                </w:txbxContent>
              </v:textbox>
            </v:shape>
          </w:pict>
        </mc:Fallback>
      </mc:AlternateContent>
    </w:r>
    <w:r>
      <w:rPr>
        <w:rFonts w:cs="Times New Roman"/>
        <w:noProof/>
        <w:lang w:eastAsia="pl-PL"/>
      </w:rPr>
      <w:drawing>
        <wp:inline distT="0" distB="0" distL="0" distR="0">
          <wp:extent cx="733425" cy="819150"/>
          <wp:effectExtent l="19050" t="0" r="9525" b="0"/>
          <wp:docPr id="1" name="Obraz 1" descr="Herb_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Powiat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6327" w:rsidRDefault="00D36327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8A46158E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/>
        <w:b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7">
    <w:nsid w:val="08F5467B"/>
    <w:multiLevelType w:val="hybridMultilevel"/>
    <w:tmpl w:val="16AC06EE"/>
    <w:lvl w:ilvl="0" w:tplc="4D4E0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26DAA"/>
    <w:multiLevelType w:val="hybridMultilevel"/>
    <w:tmpl w:val="FD80AA4A"/>
    <w:lvl w:ilvl="0" w:tplc="C04A4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1A2F"/>
    <w:multiLevelType w:val="hybridMultilevel"/>
    <w:tmpl w:val="B20A9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70BB0"/>
    <w:multiLevelType w:val="hybridMultilevel"/>
    <w:tmpl w:val="4A9CADCE"/>
    <w:lvl w:ilvl="0" w:tplc="45E84AE2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7F9111C"/>
    <w:multiLevelType w:val="hybridMultilevel"/>
    <w:tmpl w:val="2162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3660E"/>
    <w:multiLevelType w:val="hybridMultilevel"/>
    <w:tmpl w:val="CA70D5B2"/>
    <w:lvl w:ilvl="0" w:tplc="A44EAC1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E1B2C"/>
    <w:multiLevelType w:val="hybridMultilevel"/>
    <w:tmpl w:val="B58A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71807"/>
    <w:multiLevelType w:val="hybridMultilevel"/>
    <w:tmpl w:val="322066B6"/>
    <w:lvl w:ilvl="0" w:tplc="EAD8E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60B0D"/>
    <w:multiLevelType w:val="hybridMultilevel"/>
    <w:tmpl w:val="6C3A780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637057"/>
    <w:multiLevelType w:val="hybridMultilevel"/>
    <w:tmpl w:val="76D666E6"/>
    <w:lvl w:ilvl="0" w:tplc="1B88A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31431"/>
    <w:multiLevelType w:val="hybridMultilevel"/>
    <w:tmpl w:val="1B9ED0AC"/>
    <w:lvl w:ilvl="0" w:tplc="FC0286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8"/>
  </w:num>
  <w:num w:numId="10">
    <w:abstractNumId w:val="16"/>
  </w:num>
  <w:num w:numId="11">
    <w:abstractNumId w:val="11"/>
  </w:num>
  <w:num w:numId="12">
    <w:abstractNumId w:val="14"/>
  </w:num>
  <w:num w:numId="13">
    <w:abstractNumId w:val="17"/>
  </w:num>
  <w:num w:numId="14">
    <w:abstractNumId w:val="9"/>
  </w:num>
  <w:num w:numId="15">
    <w:abstractNumId w:val="7"/>
  </w:num>
  <w:num w:numId="16">
    <w:abstractNumId w:val="12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C0"/>
    <w:rsid w:val="00091EA0"/>
    <w:rsid w:val="000B3828"/>
    <w:rsid w:val="000D72DE"/>
    <w:rsid w:val="00107929"/>
    <w:rsid w:val="00114676"/>
    <w:rsid w:val="001220DF"/>
    <w:rsid w:val="001224C7"/>
    <w:rsid w:val="00131B1B"/>
    <w:rsid w:val="00132233"/>
    <w:rsid w:val="00132B3C"/>
    <w:rsid w:val="00152A43"/>
    <w:rsid w:val="001654D7"/>
    <w:rsid w:val="00186A63"/>
    <w:rsid w:val="001A7DC0"/>
    <w:rsid w:val="001D4CF2"/>
    <w:rsid w:val="001E0F0E"/>
    <w:rsid w:val="001E157F"/>
    <w:rsid w:val="0020493E"/>
    <w:rsid w:val="00210621"/>
    <w:rsid w:val="00250C19"/>
    <w:rsid w:val="00255FF3"/>
    <w:rsid w:val="002715CE"/>
    <w:rsid w:val="002F4CDD"/>
    <w:rsid w:val="00321781"/>
    <w:rsid w:val="003553E5"/>
    <w:rsid w:val="00361EFD"/>
    <w:rsid w:val="00372B3A"/>
    <w:rsid w:val="003F6B30"/>
    <w:rsid w:val="00414F78"/>
    <w:rsid w:val="00462CDA"/>
    <w:rsid w:val="005033AA"/>
    <w:rsid w:val="00544300"/>
    <w:rsid w:val="0057365B"/>
    <w:rsid w:val="005752D8"/>
    <w:rsid w:val="00585D07"/>
    <w:rsid w:val="005907C4"/>
    <w:rsid w:val="005D2849"/>
    <w:rsid w:val="00602BE9"/>
    <w:rsid w:val="0065610C"/>
    <w:rsid w:val="006C20FC"/>
    <w:rsid w:val="006C2B8B"/>
    <w:rsid w:val="00726243"/>
    <w:rsid w:val="007468FF"/>
    <w:rsid w:val="007769DC"/>
    <w:rsid w:val="00795C40"/>
    <w:rsid w:val="007C7C29"/>
    <w:rsid w:val="007F4380"/>
    <w:rsid w:val="00804EC7"/>
    <w:rsid w:val="0089339E"/>
    <w:rsid w:val="008C1CBC"/>
    <w:rsid w:val="008C260C"/>
    <w:rsid w:val="009062B6"/>
    <w:rsid w:val="00916EFE"/>
    <w:rsid w:val="00953535"/>
    <w:rsid w:val="00974879"/>
    <w:rsid w:val="00982546"/>
    <w:rsid w:val="009833E9"/>
    <w:rsid w:val="009932E2"/>
    <w:rsid w:val="009A5C6F"/>
    <w:rsid w:val="00A131B4"/>
    <w:rsid w:val="00A7289B"/>
    <w:rsid w:val="00AE1F36"/>
    <w:rsid w:val="00B1558E"/>
    <w:rsid w:val="00B50D05"/>
    <w:rsid w:val="00B71991"/>
    <w:rsid w:val="00B83B55"/>
    <w:rsid w:val="00B85A33"/>
    <w:rsid w:val="00B86537"/>
    <w:rsid w:val="00BA3BAD"/>
    <w:rsid w:val="00BB5C30"/>
    <w:rsid w:val="00BC2721"/>
    <w:rsid w:val="00BE7779"/>
    <w:rsid w:val="00C33AA0"/>
    <w:rsid w:val="00C4052B"/>
    <w:rsid w:val="00C50C3A"/>
    <w:rsid w:val="00C57FDE"/>
    <w:rsid w:val="00C6610D"/>
    <w:rsid w:val="00C66919"/>
    <w:rsid w:val="00C708B7"/>
    <w:rsid w:val="00C831A1"/>
    <w:rsid w:val="00C8671C"/>
    <w:rsid w:val="00CA3D78"/>
    <w:rsid w:val="00CA7AA3"/>
    <w:rsid w:val="00CB656F"/>
    <w:rsid w:val="00CD7E81"/>
    <w:rsid w:val="00CE2448"/>
    <w:rsid w:val="00D03E41"/>
    <w:rsid w:val="00D2670B"/>
    <w:rsid w:val="00D36327"/>
    <w:rsid w:val="00DB7CBC"/>
    <w:rsid w:val="00E51521"/>
    <w:rsid w:val="00E71A7D"/>
    <w:rsid w:val="00E71CA1"/>
    <w:rsid w:val="00EC505A"/>
    <w:rsid w:val="00ED5EB3"/>
    <w:rsid w:val="00EE0A84"/>
    <w:rsid w:val="00EF7375"/>
    <w:rsid w:val="00F34D9B"/>
    <w:rsid w:val="00FA5E90"/>
    <w:rsid w:val="00FB5B99"/>
    <w:rsid w:val="00FC5057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4CA89E-C1CA-4301-A345-56BE2ED7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A7289B"/>
    <w:pPr>
      <w:numPr>
        <w:ilvl w:val="2"/>
        <w:numId w:val="1"/>
      </w:numPr>
      <w:outlineLvl w:val="2"/>
    </w:pPr>
    <w:rPr>
      <w:rFonts w:ascii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2624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3z0">
    <w:name w:val="WW8Num3z0"/>
    <w:uiPriority w:val="99"/>
    <w:rsid w:val="00A7289B"/>
  </w:style>
  <w:style w:type="character" w:customStyle="1" w:styleId="WW8Num3z1">
    <w:name w:val="WW8Num3z1"/>
    <w:uiPriority w:val="99"/>
    <w:rsid w:val="00A7289B"/>
    <w:rPr>
      <w:rFonts w:ascii="OpenSymbol" w:hAnsi="OpenSymbol" w:cs="OpenSymbol"/>
    </w:rPr>
  </w:style>
  <w:style w:type="character" w:customStyle="1" w:styleId="WW8Num4z0">
    <w:name w:val="WW8Num4z0"/>
    <w:uiPriority w:val="99"/>
    <w:rsid w:val="00A7289B"/>
    <w:rPr>
      <w:rFonts w:ascii="Symbol" w:hAnsi="Symbol" w:cs="Symbol"/>
    </w:rPr>
  </w:style>
  <w:style w:type="character" w:customStyle="1" w:styleId="WW8Num4z1">
    <w:name w:val="WW8Num4z1"/>
    <w:uiPriority w:val="99"/>
    <w:rsid w:val="00A7289B"/>
    <w:rPr>
      <w:rFonts w:ascii="Courier New" w:hAnsi="Courier New" w:cs="Courier New"/>
    </w:rPr>
  </w:style>
  <w:style w:type="character" w:customStyle="1" w:styleId="WW8Num5z0">
    <w:name w:val="WW8Num5z0"/>
    <w:uiPriority w:val="99"/>
    <w:rsid w:val="00A7289B"/>
    <w:rPr>
      <w:rFonts w:ascii="Wingdings 2" w:hAnsi="Wingdings 2" w:cs="Wingdings 2"/>
    </w:rPr>
  </w:style>
  <w:style w:type="character" w:customStyle="1" w:styleId="WW8Num5z1">
    <w:name w:val="WW8Num5z1"/>
    <w:uiPriority w:val="99"/>
    <w:rsid w:val="00A7289B"/>
    <w:rPr>
      <w:rFonts w:ascii="OpenSymbol" w:hAnsi="OpenSymbol" w:cs="OpenSymbol"/>
    </w:rPr>
  </w:style>
  <w:style w:type="character" w:customStyle="1" w:styleId="WW8Num6z0">
    <w:name w:val="WW8Num6z0"/>
    <w:uiPriority w:val="99"/>
    <w:rsid w:val="00A7289B"/>
    <w:rPr>
      <w:rFonts w:ascii="Wingdings 2" w:hAnsi="Wingdings 2" w:cs="Wingdings 2"/>
    </w:rPr>
  </w:style>
  <w:style w:type="character" w:customStyle="1" w:styleId="WW8Num6z1">
    <w:name w:val="WW8Num6z1"/>
    <w:uiPriority w:val="99"/>
    <w:rsid w:val="00A7289B"/>
    <w:rPr>
      <w:rFonts w:ascii="OpenSymbol" w:hAnsi="OpenSymbol" w:cs="OpenSymbol"/>
    </w:rPr>
  </w:style>
  <w:style w:type="character" w:customStyle="1" w:styleId="WW8Num7z0">
    <w:name w:val="WW8Num7z0"/>
    <w:uiPriority w:val="99"/>
    <w:rsid w:val="00A7289B"/>
    <w:rPr>
      <w:rFonts w:ascii="Wingdings 2" w:hAnsi="Wingdings 2" w:cs="Wingdings 2"/>
    </w:rPr>
  </w:style>
  <w:style w:type="character" w:customStyle="1" w:styleId="WW8Num7z1">
    <w:name w:val="WW8Num7z1"/>
    <w:uiPriority w:val="99"/>
    <w:rsid w:val="00A7289B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A7289B"/>
  </w:style>
  <w:style w:type="character" w:customStyle="1" w:styleId="WW-Absatz-Standardschriftart">
    <w:name w:val="WW-Absatz-Standardschriftart"/>
    <w:uiPriority w:val="99"/>
    <w:rsid w:val="00A7289B"/>
  </w:style>
  <w:style w:type="character" w:customStyle="1" w:styleId="WW-Absatz-Standardschriftart1">
    <w:name w:val="WW-Absatz-Standardschriftart1"/>
    <w:uiPriority w:val="99"/>
    <w:rsid w:val="00A7289B"/>
  </w:style>
  <w:style w:type="character" w:customStyle="1" w:styleId="WW-Absatz-Standardschriftart11">
    <w:name w:val="WW-Absatz-Standardschriftart11"/>
    <w:uiPriority w:val="99"/>
    <w:rsid w:val="00A7289B"/>
  </w:style>
  <w:style w:type="character" w:customStyle="1" w:styleId="WW8Num1z0">
    <w:name w:val="WW8Num1z0"/>
    <w:uiPriority w:val="99"/>
    <w:rsid w:val="00A7289B"/>
    <w:rPr>
      <w:rFonts w:ascii="Courier New" w:hAnsi="Courier New" w:cs="Courier New"/>
    </w:rPr>
  </w:style>
  <w:style w:type="character" w:customStyle="1" w:styleId="WW8Num1z2">
    <w:name w:val="WW8Num1z2"/>
    <w:uiPriority w:val="99"/>
    <w:rsid w:val="00A7289B"/>
    <w:rPr>
      <w:rFonts w:ascii="Wingdings" w:hAnsi="Wingdings" w:cs="Wingdings"/>
    </w:rPr>
  </w:style>
  <w:style w:type="character" w:customStyle="1" w:styleId="WW8Num1z3">
    <w:name w:val="WW8Num1z3"/>
    <w:uiPriority w:val="99"/>
    <w:rsid w:val="00A7289B"/>
    <w:rPr>
      <w:rFonts w:ascii="Symbol" w:hAnsi="Symbol" w:cs="Symbol"/>
    </w:rPr>
  </w:style>
  <w:style w:type="character" w:customStyle="1" w:styleId="WW8Num2z0">
    <w:name w:val="WW8Num2z0"/>
    <w:uiPriority w:val="99"/>
    <w:rsid w:val="00A7289B"/>
    <w:rPr>
      <w:rFonts w:ascii="Symbol" w:hAnsi="Symbol" w:cs="Symbol"/>
    </w:rPr>
  </w:style>
  <w:style w:type="character" w:customStyle="1" w:styleId="WW8Num2z1">
    <w:name w:val="WW8Num2z1"/>
    <w:uiPriority w:val="99"/>
    <w:rsid w:val="00A7289B"/>
    <w:rPr>
      <w:rFonts w:ascii="Courier New" w:hAnsi="Courier New" w:cs="Courier New"/>
    </w:rPr>
  </w:style>
  <w:style w:type="character" w:customStyle="1" w:styleId="WW8Num2z2">
    <w:name w:val="WW8Num2z2"/>
    <w:uiPriority w:val="99"/>
    <w:rsid w:val="00A7289B"/>
    <w:rPr>
      <w:rFonts w:ascii="Wingdings" w:hAnsi="Wingdings" w:cs="Wingdings"/>
    </w:rPr>
  </w:style>
  <w:style w:type="character" w:customStyle="1" w:styleId="WW8Num4z2">
    <w:name w:val="WW8Num4z2"/>
    <w:uiPriority w:val="99"/>
    <w:rsid w:val="00A7289B"/>
    <w:rPr>
      <w:rFonts w:ascii="Wingdings" w:hAnsi="Wingdings" w:cs="Wingdings"/>
    </w:rPr>
  </w:style>
  <w:style w:type="character" w:customStyle="1" w:styleId="Domylnaczcionkaakapitu1">
    <w:name w:val="Domyślna czcionka akapitu1"/>
    <w:uiPriority w:val="99"/>
    <w:rsid w:val="00A7289B"/>
  </w:style>
  <w:style w:type="character" w:customStyle="1" w:styleId="NagwekZnak">
    <w:name w:val="Nagłówek Znak"/>
    <w:basedOn w:val="Domylnaczcionkaakapitu1"/>
    <w:uiPriority w:val="99"/>
    <w:rsid w:val="00A7289B"/>
  </w:style>
  <w:style w:type="character" w:customStyle="1" w:styleId="StopkaZnak">
    <w:name w:val="Stopka Znak"/>
    <w:basedOn w:val="Domylnaczcionkaakapitu1"/>
    <w:uiPriority w:val="99"/>
    <w:rsid w:val="00A7289B"/>
  </w:style>
  <w:style w:type="character" w:customStyle="1" w:styleId="TekstdymkaZnak">
    <w:name w:val="Tekst dymka Znak"/>
    <w:uiPriority w:val="99"/>
    <w:rsid w:val="00A7289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7289B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A7289B"/>
    <w:rPr>
      <w:b/>
      <w:bCs/>
    </w:rPr>
  </w:style>
  <w:style w:type="character" w:customStyle="1" w:styleId="Znakinumeracji">
    <w:name w:val="Znaki numeracji"/>
    <w:uiPriority w:val="99"/>
    <w:rsid w:val="00A7289B"/>
  </w:style>
  <w:style w:type="character" w:customStyle="1" w:styleId="Symbolewypunktowania">
    <w:name w:val="Symbole wypunktowania"/>
    <w:uiPriority w:val="99"/>
    <w:rsid w:val="00A7289B"/>
    <w:rPr>
      <w:rFonts w:ascii="OpenSymbol" w:hAnsi="OpenSymbol" w:cs="OpenSymbol"/>
    </w:rPr>
  </w:style>
  <w:style w:type="paragraph" w:styleId="Nagwek">
    <w:name w:val="header"/>
    <w:basedOn w:val="Normalny"/>
    <w:next w:val="Tekstpodstawowy"/>
    <w:link w:val="NagwekZnak1"/>
    <w:uiPriority w:val="99"/>
    <w:rsid w:val="00A7289B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726243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A728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53535"/>
    <w:rPr>
      <w:rFonts w:ascii="Calibri" w:hAnsi="Calibri" w:cs="Calibri"/>
      <w:sz w:val="22"/>
      <w:szCs w:val="22"/>
      <w:lang w:eastAsia="ar-SA" w:bidi="ar-SA"/>
    </w:rPr>
  </w:style>
  <w:style w:type="paragraph" w:styleId="Lista">
    <w:name w:val="List"/>
    <w:basedOn w:val="Tekstpodstawowy"/>
    <w:uiPriority w:val="99"/>
    <w:rsid w:val="00A7289B"/>
  </w:style>
  <w:style w:type="paragraph" w:customStyle="1" w:styleId="Podpis1">
    <w:name w:val="Podpis1"/>
    <w:basedOn w:val="Normalny"/>
    <w:uiPriority w:val="99"/>
    <w:rsid w:val="00A728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A7289B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rsid w:val="00A7289B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Stopka">
    <w:name w:val="footer"/>
    <w:basedOn w:val="Normalny"/>
    <w:link w:val="StopkaZnak1"/>
    <w:uiPriority w:val="99"/>
    <w:rsid w:val="00A7289B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726243"/>
    <w:rPr>
      <w:rFonts w:ascii="Calibri" w:hAnsi="Calibri" w:cs="Calibri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A7289B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726243"/>
    <w:rPr>
      <w:sz w:val="2"/>
      <w:szCs w:val="2"/>
      <w:lang w:eastAsia="ar-SA" w:bidi="ar-SA"/>
    </w:rPr>
  </w:style>
  <w:style w:type="paragraph" w:styleId="Akapitzlist">
    <w:name w:val="List Paragraph"/>
    <w:basedOn w:val="Normalny"/>
    <w:uiPriority w:val="99"/>
    <w:qFormat/>
    <w:rsid w:val="00A728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Ełk, 2 października 2013 r</vt:lpstr>
    </vt:vector>
  </TitlesOfParts>
  <Company>Starostwo Powiatowe w Ełku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Ełk, 2 października 2013 r</dc:title>
  <dc:creator>Monika Trojanowska</dc:creator>
  <cp:lastModifiedBy>Stowarzyszenie Adelfi</cp:lastModifiedBy>
  <cp:revision>2</cp:revision>
  <cp:lastPrinted>2013-11-12T13:55:00Z</cp:lastPrinted>
  <dcterms:created xsi:type="dcterms:W3CDTF">2014-02-18T14:35:00Z</dcterms:created>
  <dcterms:modified xsi:type="dcterms:W3CDTF">2014-02-18T14:35:00Z</dcterms:modified>
</cp:coreProperties>
</file>